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B1" w:rsidRPr="00241631" w:rsidRDefault="00FB61B1" w:rsidP="00FB61B1">
      <w:pPr>
        <w:rPr>
          <w:rFonts w:ascii="Arial" w:hAnsi="Arial" w:cs="Arial"/>
          <w:b/>
          <w:sz w:val="28"/>
          <w:szCs w:val="24"/>
        </w:rPr>
      </w:pPr>
      <w:r w:rsidRPr="00241631">
        <w:rPr>
          <w:rFonts w:ascii="Arial" w:hAnsi="Arial" w:cs="Arial"/>
          <w:b/>
          <w:sz w:val="28"/>
          <w:szCs w:val="24"/>
        </w:rPr>
        <w:t>Carly Findlay – JobAccess video</w:t>
      </w:r>
    </w:p>
    <w:p w:rsidR="00241631" w:rsidRDefault="00241631" w:rsidP="00FB61B1">
      <w:pPr>
        <w:rPr>
          <w:rFonts w:ascii="Arial" w:hAnsi="Arial" w:cs="Arial"/>
          <w:b/>
          <w:sz w:val="24"/>
          <w:szCs w:val="24"/>
          <w:u w:val="single"/>
        </w:rPr>
      </w:pPr>
    </w:p>
    <w:p w:rsidR="00FB61B1" w:rsidRPr="00241631" w:rsidRDefault="00FB61B1" w:rsidP="00FB61B1">
      <w:pPr>
        <w:rPr>
          <w:rFonts w:ascii="Arial" w:hAnsi="Arial" w:cs="Arial"/>
          <w:b/>
          <w:sz w:val="24"/>
          <w:szCs w:val="24"/>
          <w:u w:val="single"/>
        </w:rPr>
      </w:pPr>
      <w:r w:rsidRPr="00241631">
        <w:rPr>
          <w:rFonts w:ascii="Arial" w:hAnsi="Arial" w:cs="Arial"/>
          <w:b/>
          <w:sz w:val="24"/>
          <w:szCs w:val="24"/>
          <w:u w:val="single"/>
        </w:rPr>
        <w:t>Transcript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I was born with a rare skin condition called ichthyosis.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While it is medically challenging, the social challenges that come with having a visible difference far outweighs the medical challenges because of the low expectations people have.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When I applied for the role, they invited people with disability and deaf people to apply.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I think knowing that this role had asked for someone with a disability meant that I was more comfortable in talking about what I needed.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Audiences who are deaf and disabled feel that they can connect with someone that might have similar experiences to them but also the non-disabled will be able to ensure that they learn new perspectives and perhaps increase expectations of people with disability.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Everyone benefits from hearing someone else's story, so that's really a good thing.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I did use JobAccess as well, and I think that that really changed my life positively.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JobAccess came in and gave me a new stool and a new chair.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And I felt like it was a real relief that they took the time to understand my condition.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Workplaces really need to make it safe for us to ask for what we need and for us to approach JobAccess and to understand the benefits.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We're deeply committed to making sure that any person who's deaf or has a disability has an equal opportunity to apply to work with us.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We think that that builds the diversity of our workforce and that's an exciting opportunity for us.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We're willing to make any reasonable adjustment to make sure that our workplace can be inclusive for anyone who wants to come and work here.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Because Melbourne Fringe was really open to employing someone with a disability in this role, I had no problems in asking for what I need.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Disability is nothing to be ashamed about.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It's not a bad word, it's not a slur.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We shouldn't be saying euphemisms like 'special needs' or 'assisted needs' or 'diff-ability' or 'handi-capable'.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We need to say the word, because the more we say the word, you know, the less stigma it will have, the more comfortable people will be.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lastRenderedPageBreak/>
        <w:t>Disability, for me, is part of my identity.</w:t>
      </w:r>
    </w:p>
    <w:p w:rsidR="00FB61B1" w:rsidRPr="00241631" w:rsidRDefault="00FB61B1" w:rsidP="00FB61B1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>And so I think that it's really important for us to talk about disability in a positive way, not to hide the word and not to be ashamed when saying it.</w:t>
      </w:r>
    </w:p>
    <w:p w:rsidR="000B5DB6" w:rsidRPr="00241631" w:rsidRDefault="000B5DB6">
      <w:pPr>
        <w:rPr>
          <w:rFonts w:ascii="Arial" w:hAnsi="Arial" w:cs="Arial"/>
          <w:sz w:val="24"/>
          <w:szCs w:val="24"/>
        </w:rPr>
      </w:pPr>
    </w:p>
    <w:p w:rsidR="00BF7D2F" w:rsidRPr="00241631" w:rsidRDefault="00BF7D2F">
      <w:pPr>
        <w:rPr>
          <w:rFonts w:ascii="Arial" w:hAnsi="Arial" w:cs="Arial"/>
          <w:sz w:val="24"/>
          <w:szCs w:val="24"/>
        </w:rPr>
      </w:pPr>
      <w:r w:rsidRPr="00241631">
        <w:rPr>
          <w:rFonts w:ascii="Arial" w:hAnsi="Arial" w:cs="Arial"/>
          <w:sz w:val="24"/>
          <w:szCs w:val="24"/>
        </w:rPr>
        <w:t xml:space="preserve">- END - </w:t>
      </w:r>
    </w:p>
    <w:p w:rsidR="00BF7D2F" w:rsidRPr="00241631" w:rsidRDefault="00BF7D2F">
      <w:pPr>
        <w:rPr>
          <w:rFonts w:ascii="Arial" w:hAnsi="Arial" w:cs="Arial"/>
          <w:sz w:val="24"/>
          <w:szCs w:val="24"/>
        </w:rPr>
      </w:pPr>
    </w:p>
    <w:p w:rsidR="00BF7D2F" w:rsidRPr="00241631" w:rsidRDefault="00BF7D2F">
      <w:pPr>
        <w:rPr>
          <w:rFonts w:ascii="Arial" w:hAnsi="Arial" w:cs="Arial"/>
          <w:i/>
          <w:sz w:val="24"/>
          <w:szCs w:val="24"/>
        </w:rPr>
      </w:pPr>
      <w:r w:rsidRPr="00241631">
        <w:rPr>
          <w:rFonts w:ascii="Arial" w:hAnsi="Arial" w:cs="Arial"/>
          <w:i/>
          <w:sz w:val="24"/>
          <w:szCs w:val="24"/>
        </w:rPr>
        <w:t xml:space="preserve">Source: </w:t>
      </w:r>
      <w:r w:rsidRPr="00241631">
        <w:rPr>
          <w:i/>
          <w:sz w:val="24"/>
          <w:szCs w:val="24"/>
        </w:rPr>
        <w:t xml:space="preserve"> </w:t>
      </w:r>
      <w:hyperlink r:id="rId4" w:history="1">
        <w:r w:rsidR="003B108B" w:rsidRPr="00C851FD">
          <w:rPr>
            <w:rStyle w:val="Hyperlink"/>
            <w:rFonts w:ascii="Arial" w:hAnsi="Arial" w:cs="Arial"/>
            <w:i/>
            <w:sz w:val="24"/>
            <w:szCs w:val="24"/>
          </w:rPr>
          <w:t>https://www.jobaccess.gov.au/stories/carly-findlay</w:t>
        </w:r>
      </w:hyperlink>
      <w:r w:rsidR="003B108B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</w:p>
    <w:sectPr w:rsidR="00BF7D2F" w:rsidRPr="00241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B1"/>
    <w:rsid w:val="000B5DB6"/>
    <w:rsid w:val="00241631"/>
    <w:rsid w:val="003B108B"/>
    <w:rsid w:val="00BF7D2F"/>
    <w:rsid w:val="00F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8DA7F-3FB1-4A7E-94E6-758E2F61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access.gov.au/stories/carly-find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Ramchandani</dc:creator>
  <cp:keywords/>
  <dc:description/>
  <cp:lastModifiedBy>Dheeraj Ramchandani</cp:lastModifiedBy>
  <cp:revision>5</cp:revision>
  <dcterms:created xsi:type="dcterms:W3CDTF">2018-12-04T23:39:00Z</dcterms:created>
  <dcterms:modified xsi:type="dcterms:W3CDTF">2018-12-04T23:42:00Z</dcterms:modified>
</cp:coreProperties>
</file>