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22D4" w14:textId="77777777" w:rsidR="005E5BDB" w:rsidRDefault="00F309A4" w:rsidP="00F309A4">
      <w:r>
        <w:t>REBECCA</w:t>
      </w:r>
      <w:r w:rsidR="00E737FE">
        <w:t xml:space="preserve"> MORRIS</w:t>
      </w:r>
      <w:r>
        <w:t>:</w:t>
      </w:r>
      <w:r w:rsidR="005E5BDB">
        <w:t xml:space="preserve"> </w:t>
      </w:r>
      <w:r>
        <w:t>So welcome, everybody. Thank you for joining us today. My name is Rebecca Morris. I am the Manager of Australian Disability Clearinghouse on Education and Training, or ADCET for short. My pronouns are she/her. I'm a woman in my mid 40s. I have long brown hair with some grey highlights, and today I'm wearing a blue and white striped shirt and clear framed glasses.</w:t>
      </w:r>
    </w:p>
    <w:p w14:paraId="7F7E93E9" w14:textId="77777777" w:rsidR="005E5BDB" w:rsidRDefault="00F309A4" w:rsidP="00F309A4">
      <w:r>
        <w:t>This webinar is being live captioned. To activate the captions click the cc button in the tool bar and that will be located either on the top or the bottom of your screen. We also have captions available via browser which Kylie will now add to the chat box.</w:t>
      </w:r>
    </w:p>
    <w:p w14:paraId="54226D98" w14:textId="77777777" w:rsidR="005E5BDB" w:rsidRDefault="00F309A4" w:rsidP="00F309A4">
      <w:r>
        <w:t xml:space="preserve">ADCET is hosted on Lutruwita, Tasmania Aboriginal land, and in the spirit of reconciliation ADCET respectfully acknowledges the Lutruwita </w:t>
      </w:r>
      <w:r w:rsidR="005E5BDB">
        <w:t>nations and</w:t>
      </w:r>
      <w:r>
        <w:t xml:space="preserve"> also recognises the Aboriginal history and culture of the land. I pay my respects to Elders past and present and to the many Aboriginal people who did not make Elder status. I also acknowledge all other countries and lands from participants in this meeting and very warmly welcome any Aboriginal and Torres Strait Islander people joining this webinar today or listening in later. Please use the chat to let us know where you are joining us from.</w:t>
      </w:r>
    </w:p>
    <w:p w14:paraId="549A5F6D" w14:textId="35FD5E96" w:rsidR="00F309A4" w:rsidRDefault="00F309A4" w:rsidP="00F309A4">
      <w:r>
        <w:t>Today's webinar, Neurodiversity Paradigm 101, lessons from the movement of higher education presented by Ebe Ganon will contrast clinical and neurodiversity paradigms, unpack paradigm washing, and offer critical reflection and practical tools for institutions seeking to create truly neurodiversity affirming environments. There has certainly been a lot of interest in this webinar, and I am personally very excited to hear Ebe speak on this topic.</w:t>
      </w:r>
    </w:p>
    <w:p w14:paraId="0CE00934" w14:textId="77777777" w:rsidR="005E5BDB" w:rsidRDefault="00F309A4" w:rsidP="00F309A4">
      <w:r>
        <w:t>Before we begin, just a few more housekeeping details. This webinar is being captioned by Sharon from Captify Live and will be recorded. The recording will be available on ADCET in the coming days. The presentation will run for around 45 to 50 minutes or so. Then at the end there will be 10 minutes, approximately, for questions. Throughout the presentation, feel free to use the chat box with us and each other, but please remember to choose everyone so we can all see what you have to say.</w:t>
      </w:r>
    </w:p>
    <w:p w14:paraId="36035C5D" w14:textId="77777777" w:rsidR="005E5BDB" w:rsidRDefault="00F309A4" w:rsidP="00F309A4">
      <w:r>
        <w:t>Ebe is happy to answer questions at the end, so if you have a question you would like asked, please use the Q&amp;A box rather than the chat box. Also, we encourage you to use the reaction emojis during the presentation. Let Ebe know that you are out there and engaging with the content. Thank you so much and I'll hand over now to you, Ebe.</w:t>
      </w:r>
    </w:p>
    <w:p w14:paraId="74F77049" w14:textId="77777777" w:rsidR="005E5BDB" w:rsidRDefault="00F309A4" w:rsidP="00F309A4">
      <w:r>
        <w:t>EBE</w:t>
      </w:r>
      <w:r w:rsidR="00E737FE">
        <w:t xml:space="preserve"> GANON</w:t>
      </w:r>
      <w:r>
        <w:t>:</w:t>
      </w:r>
      <w:r w:rsidR="005E5BDB">
        <w:t xml:space="preserve"> </w:t>
      </w:r>
      <w:r>
        <w:t>Thanks, Bec. Ebe speaking. Thanks, everyone, for joining today's session on the neurodiversity paradigm. I'm Ebe Ganon and I'm a PhD student at UNSW Canberra. I'm a researcher, disability advocate, I'm also the Board Chair of Children and Young People with Disability Australia, and in all of my spare time I run a community engagement practice working at the intersection of disability, inclusion and higher education policy.</w:t>
      </w:r>
    </w:p>
    <w:p w14:paraId="13CDD267" w14:textId="77777777" w:rsidR="005E5BDB" w:rsidRDefault="00F309A4" w:rsidP="00F309A4">
      <w:r>
        <w:t>To begin, I'd like to acknowledge that I'm joining you today from Ngunnawal and Ngambri land. I have on my screen an image of the lovely country that we reside on here, in Ngunnawal and Ngambri country. I pay my respects to Elders past and present, and acknowledge sovereignty was never ceded. I also want to acknowledge the deep knowledge systems that have existed here for tens of thousands of years, knowledge systems that show us ways of understanding difference, community and care that exists beyond western clinical frameworks. I think it's always important to reflect on the ways that we are amplifying Indigenous perspectives, particularly when we're talking about inclusion in higher education.</w:t>
      </w:r>
    </w:p>
    <w:p w14:paraId="52D1DF70" w14:textId="77777777" w:rsidR="005E5BDB" w:rsidRDefault="00F309A4" w:rsidP="00F309A4">
      <w:r>
        <w:t>I also want to acknowledge the diversity in the virtual room today. Your lived, professional and research based expertise are all valid and valuable. They also produce assumptions and vices.</w:t>
      </w:r>
      <w:r w:rsidR="005E5BDB">
        <w:t xml:space="preserve"> </w:t>
      </w:r>
      <w:r>
        <w:t xml:space="preserve">I </w:t>
      </w:r>
      <w:r>
        <w:lastRenderedPageBreak/>
        <w:t>welcome all the neurodivergent people in the session today also, and if you feel comfortable, I encourage you to safely share your own experiences of neurodivergence where they diverge from my own when it becomes relevant through the session.</w:t>
      </w:r>
    </w:p>
    <w:p w14:paraId="33B26559" w14:textId="77777777" w:rsidR="005E5BDB" w:rsidRDefault="00F309A4" w:rsidP="00F309A4">
      <w:r>
        <w:t>I want to say clearly from the start I don't have all of the answers for you on neurodiversity in higher education. What I'm going to do is present you with a theoretical framework and some principles, but I can't give you a step by step guide for how to apply this perfectly within your specific individual context. That work is yours to do.</w:t>
      </w:r>
    </w:p>
    <w:p w14:paraId="79797345" w14:textId="77777777" w:rsidR="005E5BDB" w:rsidRDefault="00F309A4" w:rsidP="00F309A4">
      <w:r>
        <w:t>But what I can do is give you the conceptual tools to start questioning the systems that you're working in and some examples of what this might look like in practice.</w:t>
      </w:r>
    </w:p>
    <w:p w14:paraId="4105EB81" w14:textId="77777777" w:rsidR="005E5BDB" w:rsidRDefault="00F309A4" w:rsidP="00F309A4">
      <w:r>
        <w:t>So here's what I encourage you to do through the session. I want you to keep a document or a notebook or something open while we're together. You can note down the ideas and thoughts that you might have or things that you want to look up later. If there are words or phrases that I mention that you're not sure about, note those down. When something I say doesn't sit right with you</w:t>
      </w:r>
      <w:r w:rsidR="005E5BDB">
        <w:t>… A</w:t>
      </w:r>
      <w:r>
        <w:t>pologies, there's clearly a lot of emergency vehicles rolling around in the background. I hope it's not too disruptive for everyone. It is for me. When something I say doesn't sit right with you, when you think "that wouldn't work here" or "what about", just write that down. Don't dismiss it and don't let it derail you from staying present. Just note it, because I think that's where the real learning will happen for a lot of people today. Those tensions and those places where your institutional reality is bumping up against the neurodiversity paradigm, that's really valuable information. You might look at those notes later and think, "Actually, Ebe might be right. That is a problem." Or you might think, "No, there is a real legitimate reason that we do it this way that we didn't account for", and that's fine. That's all useful reflection.</w:t>
      </w:r>
    </w:p>
    <w:p w14:paraId="7F8E9003" w14:textId="77777777" w:rsidR="005E5BDB" w:rsidRDefault="00F309A4" w:rsidP="00F309A4">
      <w:r>
        <w:t>Before we dive in, I also want to briefly position myself. The lenses that I bring to this work include that I'm ADHD and autistic. I also have lived experience of mental health hospitalisation and intensive care. I'm currently a PhD student and I've also worked as a sessional academic and researcher. And those experiences give me certain privileges in terms of access and legitimacy that lots of neurodivergent people don't have. I'm Jewish, I'm from a cultural minority background. I'm queer and I'm from the LGBTQIA+ community, and all of these identities shape how I understand neurodivergence, disability and the systems of oppression that we work in. And it also means some of the examples I use will be biased towards my experience of neurodivergence. That's not me trying to exclude other identities from this cohort, but more to respect the rights of other parts of the neurodivergent community to speak for themselves and to speak for my areas of expertise.</w:t>
      </w:r>
    </w:p>
    <w:p w14:paraId="473D2F8B" w14:textId="77777777" w:rsidR="005E5BDB" w:rsidRDefault="00F309A4" w:rsidP="00F309A4">
      <w:r>
        <w:t>One more thing before we start, universal design for learning, inclusive practice, disability rights, these are all givens in these conversations. If you're not open to those principles, this probably isn't the right session for you. What we're exploring today is what might sit underneath those principles and the paradigm that should be guiding our practice. Remember that you will get a recording of this and a copy of the slides. A reminder to turn your captions on, your transcriptions if you need to. And I encourage you to go off in the chat, pose questions as we go. If you're anything like me, if you're trying to hold the question in your brain, you've totally disengaged from what's happening on the screen, so post them as you go. And if there are questions that are particularly relevant to content that I will cover, I might address them if I see them at the right time.</w:t>
      </w:r>
    </w:p>
    <w:p w14:paraId="2439D725" w14:textId="77777777" w:rsidR="005E5BDB" w:rsidRDefault="00F309A4" w:rsidP="00F309A4">
      <w:r>
        <w:t xml:space="preserve">All right. Let's dig into our session today. We're going to cover the foundations and principles of the neurodiversity paradigm. We're going to talk about how the clinical or the pathology paradigm differs and what the neurodiversity and clinical paradigms produce in practice. We're </w:t>
      </w:r>
      <w:r>
        <w:lastRenderedPageBreak/>
        <w:t>going to talk about some practical ways forward for different roles in higher education and depending on what's going on in the chat, I might focus on some of these more or less depending on what I can see coming through, and then I'll give you resources for continuing this learning.</w:t>
      </w:r>
    </w:p>
    <w:p w14:paraId="387C0C41" w14:textId="77777777" w:rsidR="005E5BDB" w:rsidRDefault="00F309A4" w:rsidP="00F309A4">
      <w:r>
        <w:t>The session is about theory that drives practice, understanding paradigm shift, and moving beyond language. The session is not about autism and ADHD 101. Neurodivergence is not only more about these neurodevelopmental conditions, but also there's a lot of content on this already. I recommend you checking out recent recordings of ADCET webinars. There are a few that might be relevant there for you.</w:t>
      </w:r>
    </w:p>
    <w:p w14:paraId="2CDF3342" w14:textId="77777777" w:rsidR="005E5BDB" w:rsidRDefault="00F309A4" w:rsidP="00F309A4">
      <w:r>
        <w:t>I'm also not going to give you adjustment lists or specific recommendations for program or course design. This session is also not lived experience sharing for its own sake. I've written a lot about my own experiences already. You can go over to my Substack to read about those if you like. But we're really going to be focusing on the theory, not to say that I'm not happy to answer questions at the end if you want to do a little bit of picking my brain on my experience as a neurodivergent HDR, as I suspect some of you might want to do that.</w:t>
      </w:r>
    </w:p>
    <w:p w14:paraId="5F4F668B" w14:textId="77777777" w:rsidR="005E5BDB" w:rsidRDefault="00F309A4" w:rsidP="00F309A4">
      <w:r>
        <w:t>So let's start with the foundations of the neurodiversity paradigm, which is what we're here today to unpack. We're going to layer on from these foundations. So the neurodiversity paradigm was first articulated by Dr Nick Walker, building on decades of work by autistic advocates and the broader disability rights movements.</w:t>
      </w:r>
      <w:r w:rsidR="005E5BDB">
        <w:t xml:space="preserve"> </w:t>
      </w:r>
      <w:r>
        <w:t>And Walker in their early work identified three core principles that underpin what this paradigm is. And for those who haven't engaged with the concept of a paradigm before, a paradigm is a lens or a way to view the world, a set of assumptions.</w:t>
      </w:r>
    </w:p>
    <w:p w14:paraId="03B52215" w14:textId="77777777" w:rsidR="005E5BDB" w:rsidRDefault="00F309A4" w:rsidP="00F309A4">
      <w:r>
        <w:t>So the first core principle, neurodiversity is natural human variation. Just as we have diversity in ethnicity, in gender, sexuality and culture, we also have diversity in how our brains are wired and how we process the world, and this diversity has always existed and always will. It's nothing new. Some of the language has changed over time and some of the ways we identify people have changed but it's always been here and it always will.</w:t>
      </w:r>
    </w:p>
    <w:p w14:paraId="4B184774" w14:textId="77777777" w:rsidR="005E5BDB" w:rsidRDefault="00F309A4" w:rsidP="00F309A4">
      <w:r>
        <w:t>Second, there's no normal brain. The idea that there's one right or healthy way for minds to function is a cultural fiction. It's no more valid than claiming that there's one normal ethnicity or one bright culture.</w:t>
      </w:r>
    </w:p>
    <w:p w14:paraId="500E1E77" w14:textId="77777777" w:rsidR="005E5BDB" w:rsidRDefault="00F309A4" w:rsidP="00F309A4">
      <w:r>
        <w:t>Third, the social dynamics around neurodiversity mirror other forms of human diversity. So this includes power inequalities, marginalisation and also the creative potential and innovation that emerges when we embrace rather than suppress difference.</w:t>
      </w:r>
    </w:p>
    <w:p w14:paraId="2AF4F606" w14:textId="77777777" w:rsidR="005E5BDB" w:rsidRDefault="00F309A4" w:rsidP="00F309A4">
      <w:r>
        <w:t>Another character in this space that I really hope you'd like to learn a little bit more about is Sonny Jane Wise. They are an advocate around lived experience and neurodivergence particularly in the mental health space. They put it brilliantly:</w:t>
      </w:r>
      <w:r w:rsidR="005E5BDB">
        <w:t xml:space="preserve"> </w:t>
      </w:r>
      <w:r>
        <w:t>"The neurodiversity paradigm is about understanding ourselves and others outside the DSM", or the Diagnostic Statistical Manual. That's the big book that the psychologists and psychiatrists use to characterise people's brains into categories, I guess, that's what we categorise things into. So the neurodiversity paradigm is about stepping out of that system of characterisation that's really grounded in a lot of those western clinical frameworks of helping people.</w:t>
      </w:r>
    </w:p>
    <w:p w14:paraId="173A7A98" w14:textId="77777777" w:rsidR="005E5BDB" w:rsidRDefault="00F309A4" w:rsidP="00F309A4">
      <w:r>
        <w:t>So it's a fundamental reframing of how we think about human cognitive diversity as an alternative to a collection of symptoms and diagnoses.</w:t>
      </w:r>
    </w:p>
    <w:p w14:paraId="2D6434D5" w14:textId="77777777" w:rsidR="005E5BDB" w:rsidRDefault="00F309A4" w:rsidP="00F309A4">
      <w:r>
        <w:lastRenderedPageBreak/>
        <w:t>So we want to move beyond language but we also need to get the language right.</w:t>
      </w:r>
      <w:r w:rsidR="005E5BDB">
        <w:t xml:space="preserve"> </w:t>
      </w:r>
      <w:r>
        <w:t>So I did want to spend a few moments just touching on these terms. So when we talk about neurodiversity we are describing a fact of infinite variation of human functioning that's natural and expected. When we talk about a neurotype, we're talking about the sets of traits, behaviours, communication styles and preferences that make up an individual's way of functioning. And broadly speaking, we can describe neurotypes in two ways. A neurotype might be neurotypical. So that's a neurotype for whom someone is not marginalised or pathologised. In the pathology paradigm we might call that someone who is normal or who doesn't have a diagnosis.</w:t>
      </w:r>
    </w:p>
    <w:p w14:paraId="08B625E2" w14:textId="77777777" w:rsidR="005E5BDB" w:rsidRDefault="00F309A4" w:rsidP="00F309A4">
      <w:r>
        <w:t>On the other hand we have neurodivergent, and that is a neurotype or an individual who is marginalised and pathologised for their neurotype. So that's talking about folks that in the pathology paradigm we would be saying they have a diagnosis of this; they don't do things in the way that's traditional or normal. So they diverge from something there. They diverge from what we think is standard.</w:t>
      </w:r>
    </w:p>
    <w:p w14:paraId="4FFEB867" w14:textId="77777777" w:rsidR="005E5BDB" w:rsidRDefault="00F309A4" w:rsidP="00F309A4">
      <w:r>
        <w:t>And if we're looking for an alternative to a diagnostic framework, we aren't using the DSM so we can't say, "Oh, they diverge from being normal because they have this diagnosis", because it's not relevant as a construct. Under the neurodiversity paradigm there's no normal brain. So when we talk about neurodivergent as an experience, we've got to ask what actually is it that neurodivergent people diverge from?</w:t>
      </w:r>
      <w:r w:rsidR="005E5BDB">
        <w:t xml:space="preserve"> </w:t>
      </w:r>
      <w:r>
        <w:t>And the answer to that question is neuronormativity. And neuronormativity is the belief system that suggests that there's one superior correct way to function. Neuronormativity describes the set of standards, expectations and norms that determine whose ways of being are valued and whose get pathologised. So when we say neurodivergent, that describes people and neurotypes that diverge from this standard of neuronormativity.</w:t>
      </w:r>
    </w:p>
    <w:p w14:paraId="4CC76A1D" w14:textId="77777777" w:rsidR="005E5BDB" w:rsidRDefault="00F309A4" w:rsidP="00F309A4">
      <w:r>
        <w:t>Let's kind of bring it into the higher education context. So think about what's expected in universities and TAFEs. We've got these linear timelines, semester structures, specific communication styles like eye contact, neurotypical body language, particular learning methods that get valued over others. For example, reading and writing as primary modes of knowledge acquisition. You've got sitting still in lectures, meeting arbitrary deadlines that don't flex for different rhythms of work.</w:t>
      </w:r>
    </w:p>
    <w:p w14:paraId="15051F46" w14:textId="77777777" w:rsidR="005E5BDB" w:rsidRDefault="00F309A4" w:rsidP="00F309A4">
      <w:r>
        <w:t>Those aren't neutral standards as our institutions would have you believe. They are neuronormative standards that privilege certain ways of functioning while marking others as different.</w:t>
      </w:r>
    </w:p>
    <w:p w14:paraId="50F176EE" w14:textId="77777777" w:rsidR="005E5BDB" w:rsidRDefault="00F309A4" w:rsidP="00F309A4">
      <w:r>
        <w:t>And neuronormativity doesn't exist in isolation. It's deeply connected to capitalism which values productivity over humanity. It's connected to colonialism, which imposes western ways of knowing on to cultures that have alternatives. And lots of other systems of oppression like racism, heteronormativity and patriarchy. And all of those systems rely on this same logic. There's one right way to be human. There's one way to do things and everyone else who isn't functioning in that way needs fixing or we need to address that in some way.</w:t>
      </w:r>
    </w:p>
    <w:p w14:paraId="0D59E636" w14:textId="77777777" w:rsidR="005E5BDB" w:rsidRDefault="00F309A4" w:rsidP="00F309A4">
      <w:r>
        <w:t>And in universities we see this when we expect all students to work best between 9 and 5 pm; when we privilege verbal participation over other forms of engagement; and when we assume that everyone's experiences of time are the same in a linear way; when we treat accommodations as special extras rather than questioning why the system is built to exclude in the first place.</w:t>
      </w:r>
    </w:p>
    <w:p w14:paraId="7EA4C28C" w14:textId="77777777" w:rsidR="005E5BDB" w:rsidRDefault="00F309A4" w:rsidP="00F309A4">
      <w:r>
        <w:t>So in the neurodiversity paradigm, who are neurodivergent students?</w:t>
      </w:r>
      <w:r w:rsidR="005E5BDB">
        <w:t xml:space="preserve"> </w:t>
      </w:r>
      <w:r>
        <w:t>Who are we talking about when we say neurodivergent students?</w:t>
      </w:r>
      <w:r w:rsidR="005E5BDB">
        <w:t xml:space="preserve"> </w:t>
      </w:r>
      <w:r>
        <w:t xml:space="preserve">And this is where things may get broader than lots of </w:t>
      </w:r>
      <w:r>
        <w:lastRenderedPageBreak/>
        <w:t>people expect. Yes, it includes students with what the DSM would call neurodevelopmental conditions, autism, ADHD, learning disabilities, intellectual disability, Tourette's, but it also includes students experiencing what gets labelled as mental illness, anxiety, depression, bipolar, schizophrenia, OCD, eating distress. It also includes students with trauma responses that might get classified as personality disorders or PTSD. It includes students who are plural or systems. Students who hear voices, students experiencing altered states.</w:t>
      </w:r>
    </w:p>
    <w:p w14:paraId="3E5EE623" w14:textId="4CE169CD" w:rsidR="00F309A4" w:rsidRDefault="00F309A4" w:rsidP="00F309A4">
      <w:r>
        <w:t>And Sonny Jane Wise offers us two useful models of understanding this breadth. The first is the umbrella model. So seeing neurodivergence as an umbrella term that encompasses anyone whose neurological functioning diverges significantly from neuronormativity, from those dominant societal standards.</w:t>
      </w:r>
    </w:p>
    <w:p w14:paraId="52709649" w14:textId="77777777" w:rsidR="005E5BDB" w:rsidRDefault="00F309A4" w:rsidP="00F309A4">
      <w:r>
        <w:t>And on my slide I've got a graphic of an umbrella, across which all of those different neurotypes that I just listed before are displayed. You'll find those DSM labels under this umbrella and across a whole range of different areas, whether it's neurodevelopmental conditions, whether it's mental illness or mental health conditions.</w:t>
      </w:r>
      <w:r w:rsidR="005E5BDB">
        <w:t xml:space="preserve"> </w:t>
      </w:r>
      <w:r>
        <w:t>But what you're noting when I'm describing the umbrella model and talking about these diagnoses is that we're still in this diagnosis language, right?</w:t>
      </w:r>
      <w:r w:rsidR="005E5BDB">
        <w:t xml:space="preserve"> </w:t>
      </w:r>
      <w:r>
        <w:t>We're still talking about categories that are labelled by practitioners who can classify them and assess them, and it's not particularly helpful in kind of progressing our thinking towards the neurodiversity paradigm.</w:t>
      </w:r>
    </w:p>
    <w:p w14:paraId="3ECD585C" w14:textId="77777777" w:rsidR="005E5BDB" w:rsidRDefault="00F309A4" w:rsidP="00F309A4">
      <w:r>
        <w:t>So Sonny Jane Wise has also proposed more recently a newer model for understanding this that I find quite helpful. And this is the smorgasbord model, just acknowledging before I dive into this, this is a very busy slide. There's a graphic in the top left that you're not intended to be able to read but it's a zoomed out view of Sonny Jane Wise's original graphic which you can find online. And on the right I have a very crudely designed graphic of a charcuterie or a smorgasbord with a whole range of different tiles overlaid over the top to represent different traits, including communication, motor skills, plurality and system, stimming, emotions, sleep differences, empathy, attention and focus, sensory preferences, voice hearing and many more.</w:t>
      </w:r>
    </w:p>
    <w:p w14:paraId="79928639" w14:textId="77777777" w:rsidR="005E5BDB" w:rsidRDefault="00F309A4" w:rsidP="00F309A4">
      <w:r>
        <w:t>And what I'm communicating with this is recognising that neurodivergence isn't about a neat list of conditions. It's a collection of experiences and traits that every individual navigates uniquely, and it gives us a way to get out of this diagnostic categories model that sits in that pathology paradigm.</w:t>
      </w:r>
      <w:r w:rsidR="005E5BDB">
        <w:t xml:space="preserve"> </w:t>
      </w:r>
      <w:r>
        <w:t>So one student might experience executive dysfunction, sensory sensitivities and social anxiety. Another might experience time blindness, emotional intensity and communication differences. And this gives us a way to challenge the DSM conditions that we're comfortable with labelling and recognise what the full diversity of neurodivergent student experiences are on our campus.</w:t>
      </w:r>
    </w:p>
    <w:p w14:paraId="3F8C3390" w14:textId="77777777" w:rsidR="005E5BDB" w:rsidRDefault="00F309A4" w:rsidP="00F309A4">
      <w:r>
        <w:t>And what you'll notice is those experiences don't nicely map neatly onto those diagnostic categories, but in this paradigm they don't need to. In this way the phrase "neurodivergent conditions" becomes inconsistent with the paradigm and doesn't exist. So if you see the phrase neurodivergent conditions around, kind of putting that in the bin, that is not consistent with the framework that we're working in here, and I'll come back to that in a moment. This is about neurotypes and ways of diverging from neuronormativity. So boxing people into these categories is a colonial and clinical fiction that is not consistent.</w:t>
      </w:r>
    </w:p>
    <w:p w14:paraId="0456655B" w14:textId="77777777" w:rsidR="005E5BDB" w:rsidRDefault="00F309A4" w:rsidP="00F309A4">
      <w:r>
        <w:t xml:space="preserve">Some neurodivergent students will have diagnoses, but many won't, either because they can't access assessments because they're really expensive, or because they choose not to pursue a diagnosis, or because their experience doesn't fit neatly into diagnostic categories. Lots of students come from cultural backgrounds where the pathology paradigm is very strong and very stigmatising, particularly for a lot of international students that I work with. Presenting </w:t>
      </w:r>
      <w:r>
        <w:lastRenderedPageBreak/>
        <w:t>something like this and their first engagement with the neurodiversity paradigm can be really destabilising because it's so different. Equally, my own experience certainly reflects that in many ways. Some students will identify really strongly with the language of neurodivergence and others will prefer different terms or reject labels altogether.</w:t>
      </w:r>
    </w:p>
    <w:p w14:paraId="67EB4F4A" w14:textId="77777777" w:rsidR="005E5BDB" w:rsidRDefault="00F309A4" w:rsidP="00F309A4">
      <w:r>
        <w:t>Again, I want to get away from language, but I also want to draw your attention to a few of the ways that we misuse language which is symptomatic of not really understanding what neurodiversity is. So this person is neurodiverse. One individual cannot be diverse. You're probably looking for neurodivergent. I have the same gripe with culturally and linguistically diverse individual. Diverse from what?</w:t>
      </w:r>
      <w:r w:rsidR="005E5BDB">
        <w:t xml:space="preserve"> </w:t>
      </w:r>
      <w:r>
        <w:t>Grammatically it doesn't make any sense. But it also sort of reflects this misunderstanding of what the paradigm is. I also see this often used when people feel a bit nervous about using the word divergent because there's a value assessment going on there that divergent is negative. So maybe that's something to question and reflect on.</w:t>
      </w:r>
    </w:p>
    <w:p w14:paraId="46341D5B" w14:textId="77777777" w:rsidR="005E5BDB" w:rsidRDefault="00F309A4" w:rsidP="00F309A4">
      <w:r>
        <w:t>Another one, we are looking for neurodiverse people. So maybe use that in a program setting that you run. Maybe there is like a community group. We're looking for neurodiverse people is only correct if you're also including neurotypical people. Neurotypicality makes up part of neurodiversity. If you're only looking for neurodivergent people, then say that you're looking for neurodivergent people.</w:t>
      </w:r>
    </w:p>
    <w:p w14:paraId="1FE89EF1" w14:textId="77777777" w:rsidR="005E5BDB" w:rsidRDefault="00F309A4" w:rsidP="00F309A4">
      <w:r>
        <w:t>And finally, this program is for neurodivergent people. That statement is only correct if it is for all neurodivergent neurotypes. Be specific. If it is only for autistic and ADHD students, you do need to say that. Is it for all neurodivergent people?</w:t>
      </w:r>
      <w:r w:rsidR="005E5BDB">
        <w:t xml:space="preserve"> </w:t>
      </w:r>
      <w:r>
        <w:t>Then you can say this is for neurodivergent people. Are you going to accept people without a formal diagnosis? If you're not, it's not for neurodivergent people, it's for people with formally diagnosed conditions. Let's challenge the way that we're applying language in this space.</w:t>
      </w:r>
    </w:p>
    <w:p w14:paraId="68F423E0" w14:textId="77777777" w:rsidR="005E5BDB" w:rsidRDefault="00F309A4" w:rsidP="00F309A4">
      <w:r>
        <w:t>Why the neurodiversity paradigm is so different to the way that we currently operate in universities, there's a couple of concepts here I want to outline that I've learned a lot from Sonny Jane Wise on recently. Universities require students to prove their "neurodivergence" through a psychiatric diagnosis or a psychological diagnosis, or a formal assessment in order to access support. And that process is what we call biocertification, and that is the assumption that psychiatric authority is more reliable than a person's own knowledge of their body mind. So privileges that professional experience over lived experience.</w:t>
      </w:r>
    </w:p>
    <w:p w14:paraId="22DE7832" w14:textId="77777777" w:rsidR="005E5BDB" w:rsidRDefault="00F309A4" w:rsidP="00F309A4">
      <w:r>
        <w:t>So students who know they need support that can't afford assessment are excluded when we apply biocertification. Students from cultural backgrounds whose experiences that don't match white western diagnostic frameworks are excluded. Students who are really good at masking or whose presentations don't match stereotypes, excluded. Students who reject the pathologising language of the DSM, excluded. You can sense the theme.</w:t>
      </w:r>
    </w:p>
    <w:p w14:paraId="1AD409EC" w14:textId="77777777" w:rsidR="005E5BDB" w:rsidRDefault="00F309A4" w:rsidP="00F309A4">
      <w:r>
        <w:t>Biocertification gives our institutions huge power. We get to decide whose needs are legitimate, whose support is reasonable and who deserves accommodation. And that is biopower. Using diagnoses as tools as social control.</w:t>
      </w:r>
    </w:p>
    <w:p w14:paraId="70F49E7E" w14:textId="77777777" w:rsidR="005E5BDB" w:rsidRDefault="00F309A4" w:rsidP="00F309A4">
      <w:r>
        <w:t>So in this framing, when students don't comply with our expectations, when they push back on assignments or maybe they challenge our processes, struggle with attendance, we can pathologise their behaviour, we can call it noncompliance, we can say that they're lacking insight or we don't have evidence of their disorder, maybe we do, rather than questioning whether our systems are working for them.</w:t>
      </w:r>
    </w:p>
    <w:p w14:paraId="5A116884" w14:textId="77777777" w:rsidR="005E5BDB" w:rsidRDefault="00F309A4" w:rsidP="00F309A4">
      <w:r>
        <w:lastRenderedPageBreak/>
        <w:t>So the way biocertification and biopower are working in higher education systems excludes students who actually need help and it also gives us this pathologising language that locates the problem with the student, rather than locating the barriers within the system.</w:t>
      </w:r>
    </w:p>
    <w:p w14:paraId="7AAB7C65" w14:textId="77777777" w:rsidR="005E5BDB" w:rsidRDefault="00F309A4" w:rsidP="00F309A4">
      <w:r>
        <w:t>So at this point I'm going to give you just a few moments to reflect, and if you want to use this time for a little stretch break, some questions to consider at this point.</w:t>
      </w:r>
      <w:r w:rsidR="005E5BDB">
        <w:t xml:space="preserve"> </w:t>
      </w:r>
      <w:r>
        <w:t>What and who drives our requirements for proof when we provide students with support at university?</w:t>
      </w:r>
      <w:r w:rsidR="005E5BDB">
        <w:t xml:space="preserve"> </w:t>
      </w:r>
      <w:r>
        <w:t>What if students didn't need to prove anything to access support?</w:t>
      </w:r>
      <w:r w:rsidR="005E5BDB">
        <w:t xml:space="preserve"> </w:t>
      </w:r>
      <w:r>
        <w:t>Does this make you anxious?</w:t>
      </w:r>
      <w:r w:rsidR="005E5BDB">
        <w:t xml:space="preserve"> </w:t>
      </w:r>
      <w:r>
        <w:t>Why?</w:t>
      </w:r>
      <w:r w:rsidR="005E5BDB">
        <w:t xml:space="preserve"> </w:t>
      </w:r>
      <w:r>
        <w:t>And why do we need students to perform struggle and have it validated by somebody else before we can offer help?</w:t>
      </w:r>
      <w:r w:rsidR="005E5BDB">
        <w:t xml:space="preserve"> </w:t>
      </w:r>
      <w:r>
        <w:t>And these questions have really big implications for how we design support services, assessments, academic policies, campus culture.</w:t>
      </w:r>
    </w:p>
    <w:p w14:paraId="0D3A0042" w14:textId="77777777" w:rsidR="005E5BDB" w:rsidRDefault="00F309A4" w:rsidP="00F309A4">
      <w:r>
        <w:t>If we really want to embed neuro affirming practice, we need to challenge these assumptions. It's not optional. So I'll give you two minutes to have a little reflect, to take a break from your screen, and then I'm going to push on to the second half of my presentation.</w:t>
      </w:r>
    </w:p>
    <w:p w14:paraId="00473A54" w14:textId="77777777" w:rsidR="005E5BDB" w:rsidRDefault="00F309A4" w:rsidP="00F309A4">
      <w:r>
        <w:t>Just a soft call back into the space before I pick up again. Thanks to Bec for popping in the chat that reference to</w:t>
      </w:r>
      <w:r w:rsidR="005E5BDB">
        <w:t xml:space="preserve"> </w:t>
      </w:r>
      <w:r>
        <w:t>I always forget their name</w:t>
      </w:r>
      <w:r w:rsidR="005E5BDB">
        <w:t xml:space="preserve"> </w:t>
      </w:r>
      <w:r>
        <w:t>Kassiane Asasumasu who coined those specific terms around neurodivergent and neurodivergence, and then from there Dr Walker built on those to coin the paradigm. I'm trying to keep the history lesson brief in the presentation for the sake of brevity, but really important to acknowledge Kassiane's work in that, so thanks for that.</w:t>
      </w:r>
    </w:p>
    <w:p w14:paraId="455EEED2" w14:textId="77777777" w:rsidR="005E5BDB" w:rsidRDefault="00F309A4" w:rsidP="00F309A4">
      <w:r>
        <w:t>So like I said, if we want to do neuro affirming practice, we need to challenge those assumptions. It's not optional. And if you're still interested we are going to play on from here. I just want to be a bit more explicit about some of the pathology paradigm assumptions before we move on. So in contrast to the neurodiversity paradigm assumptions, we've got these pathology paradigm set. So first that there's something wrong or different about an individual physically or mentally that needs diagnosing and treating.</w:t>
      </w:r>
      <w:r w:rsidR="005E5BDB">
        <w:t xml:space="preserve"> </w:t>
      </w:r>
      <w:r>
        <w:t>The issue and the impetus for support under this paradigm is a result of the student's characteristics, not features of our system. Second, that professionals know better than individuals about what they need. Psychiatric experience or clinical evidence and theory trumps lived experience. And third, that our success criteria is that a student learns to function within existing structures, not that we adapt the structures. And neuronormativity decides what those structures are and our goal is conformity.</w:t>
      </w:r>
    </w:p>
    <w:p w14:paraId="2E9BFFE5" w14:textId="77777777" w:rsidR="005E5BDB" w:rsidRDefault="00F309A4" w:rsidP="00F309A4">
      <w:r>
        <w:t>And let's be honest, most people working in universities aren't consciously choosing to harm students with these assumptions. But when our whole support system is built on these, regardless if you're calling a student neurodivergent or not, you get predictable outcomes.</w:t>
      </w:r>
    </w:p>
    <w:p w14:paraId="7BCA6EB1" w14:textId="77777777" w:rsidR="005E5BDB" w:rsidRDefault="00F309A4" w:rsidP="00F309A4">
      <w:r>
        <w:t>I'm going to move past our comparison slides because I think we have already covered those, but if you want a little bit more detail around the different ways that we can frame particular issues and challenges in higher education, please do go back to these slides.</w:t>
      </w:r>
    </w:p>
    <w:p w14:paraId="0F214032" w14:textId="77777777" w:rsidR="005E5BDB" w:rsidRDefault="00F309A4" w:rsidP="00F309A4">
      <w:r>
        <w:t>But what I really want to highlight here today is we can do inclusion, and we can do student support, and we can provide adjustments, and we can operate in a biocertification model, and we can require evidence, and we can reject support for students who don't have the right evidence, all while using neuroaffirming language. So we can do all of those things. We can be operating this very exclusionary way. We can still call students neurodivergent. We can still feel good about what using that language means. And that is what I'm calling paradigm washing. If you've heard of green washing, pink washing, performative allyship. And what I have noticed is that over the last few years universities have enthusiastically adopted this language of neurodiversity, websites proclaim we're neurodiversity affirming. Policies refer to neurodiverse students, in sic. Staff complete training of neurodivergent friendly practices.</w:t>
      </w:r>
      <w:r w:rsidR="005E5BDB">
        <w:t xml:space="preserve"> </w:t>
      </w:r>
      <w:r>
        <w:t xml:space="preserve">But the actual </w:t>
      </w:r>
      <w:r>
        <w:lastRenderedPageBreak/>
        <w:t>support model hasn't changed. We still require diagnoses. We still frame adjustments as individual deficits. We still expect students to adapt to our structures rather than questioning the structures. And we still respond to crisis with risk management and exclusion. That's paradigm washing.</w:t>
      </w:r>
    </w:p>
    <w:p w14:paraId="1E0E12E6" w14:textId="77777777" w:rsidR="005E5BDB" w:rsidRDefault="00F309A4" w:rsidP="00F309A4">
      <w:r>
        <w:t>We're using the language of liberation while maintaining the same systems of oppression. You can't just swap the language without examining the foundations. The neurodiversity paradigm is not a rebranding exercise. It needs to be challenged with how we operate. We need to translate power from institutions to students. Trust lived experience over professional assessment. Prioritise access over gatekeeping.</w:t>
      </w:r>
      <w:r w:rsidR="005E5BDB">
        <w:t xml:space="preserve"> </w:t>
      </w:r>
      <w:r>
        <w:t>And we have to embrace uncertainty, rather than control.</w:t>
      </w:r>
      <w:r w:rsidR="005E5BDB">
        <w:t xml:space="preserve"> </w:t>
      </w:r>
      <w:r>
        <w:t>And that's uncomfortable. It should be. Because it means that admitting that a lot of what we've been doing with the best of intentions has been causing harm.</w:t>
      </w:r>
    </w:p>
    <w:p w14:paraId="68EE02CA" w14:textId="77777777" w:rsidR="005E5BDB" w:rsidRDefault="00F309A4" w:rsidP="00F309A4">
      <w:r>
        <w:t>So what does it look like when we operate from a neurodiversity paradigm? We've got those assumptions on the left from the previous slide, but when we use these assumptions what we see coming into our systems is expectations, are that we have universal design for learning as a baseline.</w:t>
      </w:r>
    </w:p>
    <w:p w14:paraId="793A4B4C" w14:textId="77777777" w:rsidR="005E5BDB" w:rsidRDefault="00F309A4" w:rsidP="00F309A4">
      <w:r>
        <w:t>We can offer support for diagnostic requirements. We take harm reduction approaches to managing students who might be experiencing crises.</w:t>
      </w:r>
      <w:r w:rsidR="005E5BDB">
        <w:t xml:space="preserve"> </w:t>
      </w:r>
      <w:r>
        <w:t>And we have academic integrity processes, systems, that consider the context.</w:t>
      </w:r>
    </w:p>
    <w:p w14:paraId="3E84BB3E" w14:textId="77777777" w:rsidR="005E5BDB" w:rsidRDefault="00F309A4" w:rsidP="00F309A4">
      <w:r>
        <w:t>So unpacking that a little bit more, students aren't broken. Our systems might be, but students aren't. Students are experts on their experiences. They know the barriers that they face, what support works for them and what they need to thrive. It's the systemic barriers that need change, not individual adjustments that are going to fix our problems here. And the goal is access, belonging and autonomy. So our success criteria, instead of being that students can succeed in our existing neuronormative systems, is that actually the success is building systems that work for diverse and divergent minds, not for forcing divergent minds to fit into our systems.</w:t>
      </w:r>
    </w:p>
    <w:p w14:paraId="56983360" w14:textId="77777777" w:rsidR="005E5BDB" w:rsidRDefault="00F309A4" w:rsidP="00F309A4">
      <w:r>
        <w:t>We design courses, assessments and environments with flexibility built in at the start. Students can access what they need based on their articulated need, not based on their ability to navigate healthcare systems. And when a student is struggling, we meet them where they're at. We design assessments and academic integrity processes that don't require masking or conformity to be successful. That's what paradigm shift actually is. It's not about being nice to students or lowering standards. I know we're very protective about our excellence in this sector. But actually what is excellent is building a system that doesn't require students to conform to neuronormative expectations to succeed. And if you don't want to do that, don't use my language.</w:t>
      </w:r>
    </w:p>
    <w:p w14:paraId="69DC5577" w14:textId="77777777" w:rsidR="005E5BDB" w:rsidRDefault="00F309A4" w:rsidP="00F309A4">
      <w:r>
        <w:t>So have a think. Pop some in the chat, if you're comfortable.</w:t>
      </w:r>
      <w:r w:rsidR="005E5BDB">
        <w:t xml:space="preserve"> </w:t>
      </w:r>
      <w:r>
        <w:t>Can you see any examples of paradigm washing in your university?</w:t>
      </w:r>
      <w:r w:rsidR="005E5BDB">
        <w:t xml:space="preserve"> </w:t>
      </w:r>
      <w:r>
        <w:t>And what do you think drives that?</w:t>
      </w:r>
      <w:r w:rsidR="005E5BDB">
        <w:t xml:space="preserve"> </w:t>
      </w:r>
      <w:r>
        <w:t>You can't just use the language. It's not enough. So if you feel comfortable popping any examples there in the chat. Yes, examples of programs that require diagnostic evidence to attend.</w:t>
      </w:r>
      <w:r w:rsidR="005E5BDB">
        <w:t xml:space="preserve"> </w:t>
      </w:r>
      <w:r>
        <w:t>Ideas that</w:t>
      </w:r>
      <w:r w:rsidR="005E5BDB">
        <w:t xml:space="preserve"> </w:t>
      </w:r>
      <w:r>
        <w:t>like lack of diverse perspectives and diverging perspectives and decision making. And, yeah, some comments around, yeah, adoption of language without shifting assumptions. Thanks, team. I'll come back to those. I know I'm going to go in a rabbit hole. I'm not going to spend too long in there. Theory is really important but we can get a little bit more practical about what this might mean for our work. I'd be in trouble with ADCET if I didn't get a little bit practical.</w:t>
      </w:r>
      <w:r w:rsidR="005E5BDB">
        <w:t xml:space="preserve"> </w:t>
      </w:r>
      <w:r>
        <w:t>And I want to leave time for questions, so this is going to be a very high level overview. Happy to expand in question time.</w:t>
      </w:r>
    </w:p>
    <w:p w14:paraId="3AC8C7DA" w14:textId="77777777" w:rsidR="005E5BDB" w:rsidRDefault="00F309A4" w:rsidP="00F309A4">
      <w:r>
        <w:lastRenderedPageBreak/>
        <w:t>For disability support practitioners, the concept of epistemic justice is really important. We believe students about their needs. Your default response should be belief, not interrogation. And that doesn't mean that you never ask questions of a student. You need to understand the request. But there's a difference between asking, "Can you help me understand the barrier you're experiencing?", versus, "Can you really prove that you need this adjustment?"</w:t>
      </w:r>
    </w:p>
    <w:p w14:paraId="18B69181" w14:textId="77777777" w:rsidR="005E5BDB" w:rsidRDefault="00F309A4" w:rsidP="00F309A4">
      <w:r>
        <w:t>Harm reduction comes from drug and alcohol work but the principles apply really nicely to disability support. Meeting people where we're at, not where you think they should be. So in our context that means not demanding students get better before we would support them, or that they should quit or take program leave before they consider re engaging with studies if they're experiencing crisis. A student experiencing depression doesn't need to be well enough to engage with services. A student in crisis doesn't need to demonstrate improvement before we continue support.</w:t>
      </w:r>
    </w:p>
    <w:p w14:paraId="17293295" w14:textId="77777777" w:rsidR="005E5BDB" w:rsidRDefault="00F309A4" w:rsidP="00F309A4">
      <w:r>
        <w:t>Recognise that functioning fluctuates and that some students may not see traits that we traditionally pathologise as a problem, just as a difference. Where they do experience distress, we provide support.</w:t>
      </w:r>
    </w:p>
    <w:p w14:paraId="10C53D83" w14:textId="77777777" w:rsidR="005E5BDB" w:rsidRDefault="00F309A4" w:rsidP="00F309A4">
      <w:r>
        <w:t>Finally, moving from individual accommodations to systemic change. You all know what I'm talking about here. Individual adjustments are never going to be enough. They're inefficient bandaid solutions, they locate the problem with the student. You can see the increasing rates of disclosure and support requests as well as I can, and we can't use this old way of thinking about adjustments as our only tool anymore.</w:t>
      </w:r>
    </w:p>
    <w:p w14:paraId="0CDF5489" w14:textId="77777777" w:rsidR="005E5BDB" w:rsidRDefault="00F309A4" w:rsidP="00F309A4">
      <w:r>
        <w:t>For learning designers and academics, again, UDL as a baseline, not as extra. None of this makes your course less rigorous. It makes it accessible. It's okay. Assessment design that doesn't assume one way of demonstrating knowledge. Our assessment practice are really neuronormative and we privileged written, timed, individual and linear ways of demonstrating knowledge. Ask yourself what you are actually trying to assess and if you're assessing the learning outcome or the knowledge area, or if you're actually assessing the student's ability to perform knowledge in a specific neuronormative way.</w:t>
      </w:r>
    </w:p>
    <w:p w14:paraId="0C676FA6" w14:textId="77777777" w:rsidR="005E5BDB" w:rsidRDefault="00F309A4" w:rsidP="00F309A4">
      <w:r>
        <w:t>Flexibility built in from the start. We don't wait for students to request extensions or alternatives.</w:t>
      </w:r>
      <w:r w:rsidR="005E5BDB">
        <w:t xml:space="preserve"> </w:t>
      </w:r>
      <w:r>
        <w:t>We build it in. Multiple deadlines or assessment pathways that students can choose between. Use it when you need it extensions. Multiple means of representation for our content, and lots of choice in assessment formats. So students don't have to disclose, they don't have to negotiate, not have to justify, they just do what works for them.</w:t>
      </w:r>
    </w:p>
    <w:p w14:paraId="78E8C003" w14:textId="77777777" w:rsidR="005E5BDB" w:rsidRDefault="00F309A4" w:rsidP="00F309A4">
      <w:r>
        <w:t>The last one is institutional practice. I know you can't eliminate diagnosis requirements overnight. Funding is tied to them. Policies require them. But you can reduce reliance on them and phase them out. It might mean allowing students to access some supports, so licensed assistive tech, recordings and transcripts without disclosures. Accept broader evidence of need, not just formal assessments and reports. Provide interim support while students are awaiting assessment. And, again, UDL is really important there.</w:t>
      </w:r>
    </w:p>
    <w:p w14:paraId="7160A371" w14:textId="77777777" w:rsidR="005E5BDB" w:rsidRDefault="00F309A4" w:rsidP="00F309A4">
      <w:r>
        <w:t>Every time you provide support without requiring that disclosure and diagnosis, you are challenging biocertification. We can recognise neuronormativity in academic integrity. So those frameworks also not neutral. They assume students have been taught academic conventions in accessible ways, that everyone understands unwritten rules in the same way, that common knowledge is actually common. It doesn't mean abandoning integrity standards. It means we need to teach conventions explicitly and repeatedly and recognise that breaches can come from access barriers, not dishonesty.</w:t>
      </w:r>
    </w:p>
    <w:p w14:paraId="34A4760A" w14:textId="141B2B81" w:rsidR="005E5BDB" w:rsidRDefault="00F309A4" w:rsidP="00F309A4">
      <w:r>
        <w:lastRenderedPageBreak/>
        <w:t xml:space="preserve">And, </w:t>
      </w:r>
      <w:r w:rsidR="005E5BDB">
        <w:t>finally, I’m</w:t>
      </w:r>
      <w:r>
        <w:t xml:space="preserve"> not going to get on my soap box here about student voice and student engagement, but you can ask me about it or go read about it on my Substack</w:t>
      </w:r>
      <w:r w:rsidR="005E5BDB">
        <w:t xml:space="preserve"> </w:t>
      </w:r>
      <w:r>
        <w:t>build genuine student voice and student perspectives into policy design and program design.</w:t>
      </w:r>
    </w:p>
    <w:p w14:paraId="5BA5D4BC" w14:textId="77777777" w:rsidR="005E5BDB" w:rsidRDefault="00F309A4" w:rsidP="00F309A4">
      <w:r>
        <w:t>As we come to a close, I want to acknowledge the real tension that we're navigating here. You are all working in institutions that require diagnoses for funding. There are risk management frameworks you have to follow. You get assessed on metrics like service utilisation, disclosure rates. We also work in universities where we have traditions about whose knowledge and whose perspectives we trust that have both produced and reinforced neuronormativity over time.</w:t>
      </w:r>
    </w:p>
    <w:p w14:paraId="2022D071" w14:textId="77777777" w:rsidR="005E5BDB" w:rsidRDefault="00F309A4" w:rsidP="00F309A4">
      <w:r>
        <w:t>This paradigm is an ideal to work towards. You can't complete a check list on this. You're going to find yourself compromising and working within systems you know are problematic, making decisions that don't align perfectly.</w:t>
      </w:r>
      <w:r w:rsidR="005E5BDB">
        <w:t xml:space="preserve"> </w:t>
      </w:r>
      <w:r>
        <w:t>And that's the reality of institutional change work. It doesn't mean we give up. You can name when systems are creating barriers. You can document the impact of policies on students. Advocate for change, even when it's slow. And find creative workarounds within existing structures. But most importantly, building relationships with students based on trust, not control.</w:t>
      </w:r>
    </w:p>
    <w:p w14:paraId="79F2F56B" w14:textId="77777777" w:rsidR="005E5BDB" w:rsidRDefault="00F309A4" w:rsidP="00F309A4">
      <w:r>
        <w:t>What is your role in all of this?</w:t>
      </w:r>
      <w:r w:rsidR="005E5BDB">
        <w:t xml:space="preserve"> </w:t>
      </w:r>
      <w:r>
        <w:t>You're not just service providers or support staff; you're advocates for paradigm shift.</w:t>
      </w:r>
      <w:r w:rsidR="005E5BDB">
        <w:t xml:space="preserve"> </w:t>
      </w:r>
      <w:r>
        <w:t>And I know that particularly in disability practitioner shift we are very anxious about the word "advocate". But I think that you are and you need to advocate for this paradigm in spaces where you have influence. Challenge neuronormativity when you see it. Push back on adjustments as the only solution. And build coalitions with other practitioners doing the work. You don't do this by yourself. You do it as a community. Every time you push back, every time you're building flexibility, you are shifting the paradigm. It's not just a nice theory; it's a challenge to how we organise higher education and you have more power to change it than you think.</w:t>
      </w:r>
    </w:p>
    <w:p w14:paraId="2D16D257" w14:textId="77777777" w:rsidR="005E5BDB" w:rsidRDefault="00F309A4" w:rsidP="00F309A4">
      <w:r>
        <w:t>As I see Rebecca popping up for questions, I want to take us home with a bit of hope. I think that real universities are grounded in principles and values where neurodivergence actually thrives. Universities value knowledge and curiosity which are strong elements of neurodivergent culture. Academia values hyperfocus and passion. Early iterations of universities think like old Oxford energy. They were designed for academics who lived and breathed their work and didn't have time to think about food or cleaning or life admin.</w:t>
      </w:r>
    </w:p>
    <w:p w14:paraId="3896C6D0" w14:textId="77777777" w:rsidR="005E5BDB" w:rsidRDefault="00F309A4" w:rsidP="00F309A4">
      <w:r>
        <w:t>Residential universities and fellowships and ecosystems of support emerge from this. We've cooked it along the way. Marketisation of universities has cooked it, but research and learning really is about thinking differently and developing new perspectives, and that is something that neurodivergent people thrive with.</w:t>
      </w:r>
    </w:p>
    <w:p w14:paraId="78F4E448" w14:textId="77777777" w:rsidR="005E5BDB" w:rsidRDefault="00F309A4" w:rsidP="00F309A4">
      <w:r>
        <w:t>A few places that you can go to keep reading, keep learning, Nick Walker's work, Sonny Jane Wise's work. The team are going to pop in some links for these bits. A shameless plug for my podcast, the Higher Hopes podcast, and some of what I do on Substack, as well as ADCET's resources on neurodiversity and neurodivergence.</w:t>
      </w:r>
    </w:p>
    <w:p w14:paraId="57EC287C" w14:textId="77777777" w:rsidR="005E5BDB" w:rsidRDefault="00F309A4" w:rsidP="00F309A4">
      <w:r>
        <w:t>Very happy to answer some questions. Send the curly, hairy ones. One that I will address briefly, before I hand over to Rebecca, is the intention here is not to blame neurotypical people. And it's also not to assume that all of the assistance work for neurotypical work either, because they don't. But what often is confused or potentially misunderstood in this space</w:t>
      </w:r>
      <w:r w:rsidR="005E5BDB">
        <w:t xml:space="preserve"> </w:t>
      </w:r>
      <w:r>
        <w:t>gosh, it's really busy out here, can I say, can hear lots of sirens</w:t>
      </w:r>
      <w:r w:rsidR="005E5BDB">
        <w:t xml:space="preserve"> </w:t>
      </w:r>
      <w:r>
        <w:t xml:space="preserve">what often is potentially misunderstood is neurodivergence or neurodivergent is not a diagnostic category; it's a socially constructed identity, and as a neurodivergent person we are, or I am, disempowered from making the </w:t>
      </w:r>
      <w:r>
        <w:lastRenderedPageBreak/>
        <w:t>change.</w:t>
      </w:r>
      <w:r w:rsidR="005E5BDB">
        <w:t xml:space="preserve"> </w:t>
      </w:r>
      <w:r>
        <w:t>I don't have the positionality, necessarily, in the same way as someone who is neurotypical to effect the change. So I'm not saying that everything works perfectly for neurotypical people or that all neurotypical people are creating this issue. That is absolutely not the case. I work with lots of excellent neurotypical folk in the work that I do. But just recognising the positionality to the issue and the power to be able to effect change. So definitely not trying to isolate or, yeah, marginalise neurotypical people in this conversation, but just to recognise there is a real difference in the way that we experience these barriers.</w:t>
      </w:r>
    </w:p>
    <w:p w14:paraId="58E15FA5" w14:textId="77777777" w:rsidR="005E5BDB" w:rsidRDefault="00F309A4" w:rsidP="00F309A4">
      <w:r>
        <w:t>But anyway, I'm going to stop sharing my screen. I'm going to let Rebecca take us through some questions.</w:t>
      </w:r>
    </w:p>
    <w:p w14:paraId="1BE183FD" w14:textId="77777777" w:rsidR="005E5BDB" w:rsidRDefault="00F309A4" w:rsidP="00F309A4">
      <w:r>
        <w:t>REBECCA:</w:t>
      </w:r>
      <w:r w:rsidR="005E5BDB">
        <w:t xml:space="preserve"> </w:t>
      </w:r>
      <w:r>
        <w:t>Thank you so much, Ebe. First of all, I'd just like to thank you for your time and your expertise, and especially for your courage. I've heard you speak a number of times and we've worked together, and every time you walk in, you microphone drop, and then you're gone. And it's really great because I do feel challenged. I feel my heart is racing a little bit. I'm sweating a bit. I'm trying to keep on top of the chat. It's not working. But you do it in a way that's so digestible and with such positivity, you know, this belief that we can work together to address some of these things, but yeah, you've got me pretty nervous at the moment, actually.</w:t>
      </w:r>
    </w:p>
    <w:p w14:paraId="2330F67C" w14:textId="77777777" w:rsidR="005E5BDB" w:rsidRDefault="00F309A4" w:rsidP="00F309A4">
      <w:r>
        <w:t>Because you know universities, we love collecting data, we love following policies and procedures. So it's really difficult but definitely something to consider.</w:t>
      </w:r>
    </w:p>
    <w:p w14:paraId="700E5CDE" w14:textId="77777777" w:rsidR="005E5BDB" w:rsidRDefault="00F309A4" w:rsidP="00F309A4">
      <w:r>
        <w:t>And there have been some questions in the chat and some questions in the Q&amp;A. So I'll start. I'll just go through some of the questions. You very generously offered to go through some that we don't get to today and potentially provide some written feedback for us all. So let's start with the first question. So what's the one thing you wish institutions would do differently first to combat some of the issues you've raised?</w:t>
      </w:r>
    </w:p>
    <w:p w14:paraId="11B9935B" w14:textId="77777777" w:rsidR="005E5BDB" w:rsidRDefault="00F309A4" w:rsidP="00F309A4">
      <w:r>
        <w:t>EBE:</w:t>
      </w:r>
      <w:r w:rsidR="005E5BDB">
        <w:t xml:space="preserve"> </w:t>
      </w:r>
      <w:r>
        <w:t>I think the most impactful institutional level change that universities could make in this space is implementing universal design for learning, because I think even if you changed nothing else, if you made the primary way that students were engaging with our institutions, which is through their learning and through their assessment, if you made that flexible by default and give students choice and autonomy in the way that they choose to demonstrate their knowledge and engagement, I think that goes a massive way towards addressing some of the really biggest barriers. Because at the end of the day belonging is nice, inclusion is nice, but we're here to get a degree, and at the very bare minimum if we can make that part of the process, regardless of student life, regardless of all the other things, regardless of the nice programs, if we can make that process of learning and being assessed and getting the degree flexible, easy, responsive, I think that's the most impactful way to genuinely address this challenge.</w:t>
      </w:r>
    </w:p>
    <w:p w14:paraId="793E5992" w14:textId="77777777" w:rsidR="005E5BDB" w:rsidRDefault="00F309A4" w:rsidP="00F309A4">
      <w:r>
        <w:t>Because what I hear in the sector is that the rising rates of disclosure in the neurodiversity space are presenting a really big challenge to our existing model of let's make individual adjustments for individual students. If we could actually address the learning design and the assessment design from the root cause, we wouldn't be experiencing so many of these tensions and kind of system overload.</w:t>
      </w:r>
    </w:p>
    <w:p w14:paraId="450FF76D" w14:textId="77777777" w:rsidR="005E5BDB" w:rsidRDefault="00F309A4" w:rsidP="00F309A4">
      <w:r>
        <w:t>Because I know everyone here is really overworked, and the fact that you've made an hour to learn about this today is massive. But, yeah, we think about this perhaps in a way that is short term and our institutions incentivise that, to some extent, but I think, yeah, that's the biggest first thing. Not a small one.</w:t>
      </w:r>
    </w:p>
    <w:p w14:paraId="1479092A" w14:textId="77777777" w:rsidR="005E5BDB" w:rsidRDefault="00F309A4" w:rsidP="00F309A4">
      <w:r>
        <w:lastRenderedPageBreak/>
        <w:t>REBECCA:</w:t>
      </w:r>
      <w:r w:rsidR="005E5BDB">
        <w:t xml:space="preserve"> </w:t>
      </w:r>
      <w:r>
        <w:t>Thank you. No, not a small one. And it does involve us completely reframing the way we think, I suppose, about equity and reasonable adjustments, and this reflects to some of the comments that I've taken out of the chat so I'll just talk to this for a moment. Because, you know, the way we think about reasonable adjustments is that it is to mitigate the impact of people's disabilities or some of the challenges that they're facing, and it's to actually level the playing field. And so if we're talking about levelling the playing field for everybody, does that then put people at another disadvantage because a couple of the themes in the chat were like if we're moving away from a strictly biometrical medicalised diagnosis</w:t>
      </w:r>
      <w:r w:rsidR="005E5BDB">
        <w:t xml:space="preserve"> </w:t>
      </w:r>
      <w:r>
        <w:t>and I'm taking this directly from Julia</w:t>
      </w:r>
      <w:r w:rsidR="005E5BDB">
        <w:t xml:space="preserve"> </w:t>
      </w:r>
      <w:r>
        <w:t>what methods do you propose for accurately assessing an individual's need for support and accommodations to ensure resources are distributed effectively?</w:t>
      </w:r>
      <w:r w:rsidR="005E5BDB">
        <w:t xml:space="preserve"> </w:t>
      </w:r>
      <w:r>
        <w:t>Does it make sense what I'm trying to connect here?</w:t>
      </w:r>
    </w:p>
    <w:p w14:paraId="79C692CD" w14:textId="1093E306" w:rsidR="00F309A4" w:rsidRDefault="00F309A4" w:rsidP="00F309A4">
      <w:r>
        <w:t>EBE:</w:t>
      </w:r>
      <w:r w:rsidR="005E5BDB">
        <w:t xml:space="preserve"> </w:t>
      </w:r>
      <w:r>
        <w:t>Yeah, I think so. And it's hard, right, because we don't have particularly well established tools to do this outside of a diagnostic framework, I suppose. And to take that in the slightly practical direction, to give people something to kind of go on there, looking at ways that we can understand functional impact and ways that we can understand what the interaction between someone's neurodivergent experience is with what they need to do in their learning. I think that has to be the starting point. It can't be a set of assumptions about a particular diagnosis. It can't be a set of assumptions about the program itself. It needs to be an interactional model between those two things. And I don't know what that looks like. I'm not as experienced as a lot of people in the room around what that means and what that would look like.</w:t>
      </w:r>
    </w:p>
    <w:p w14:paraId="6C054BB6" w14:textId="77777777" w:rsidR="005E5BDB" w:rsidRDefault="00F309A4" w:rsidP="00F309A4">
      <w:r>
        <w:t>But I'll give you an example. As an HDR student on a scholarship doing a PhD, things just take me longer, as an ADHD</w:t>
      </w:r>
      <w:r w:rsidR="005E5BDB">
        <w:t>’</w:t>
      </w:r>
      <w:r>
        <w:t>er and an autistic person. But the one real adjustment that would genuinely make a change to my ability to successfully complete my PhD, which is extend my scholarship, that's not a thing. Can't do that.</w:t>
      </w:r>
    </w:p>
    <w:p w14:paraId="1F0A7609" w14:textId="77777777" w:rsidR="005E5BDB" w:rsidRDefault="00F309A4" w:rsidP="00F309A4">
      <w:r>
        <w:t>So that means what you need to do for me is you need to make me faster. You need to give me tools so that I can be faster and make up the time so that I can complete study in the same way as someone who doesn't have the experiences that I have.</w:t>
      </w:r>
    </w:p>
    <w:p w14:paraId="29127F88" w14:textId="77777777" w:rsidR="005E5BDB" w:rsidRDefault="00F309A4" w:rsidP="00F309A4">
      <w:r>
        <w:t>Now, our systems, as they are, are really bad at doing that and recognising the individual variation of what would actually be required to achieve that. So I get offered a generic software package that is supposed to</w:t>
      </w:r>
      <w:r w:rsidR="005E5BDB">
        <w:t xml:space="preserve"> </w:t>
      </w:r>
      <w:r>
        <w:t>this is the one that we do, this is the one that we use, this is what we use for everyone. Even if I go back with a whole list of reasons why that doesn't work for me, it doesn't actually address the issue, that's what we do, that's what we've got.</w:t>
      </w:r>
    </w:p>
    <w:p w14:paraId="0BE037D3" w14:textId="77777777" w:rsidR="005E5BDB" w:rsidRDefault="00F309A4" w:rsidP="00F309A4">
      <w:r>
        <w:t>No, not good enough. We need to be looking at an individual student. We need to be looking at what they need to do and what would need to shift there. Like what kind of power ups can you give me? Because in that situation, we can't change the system element of extending my scholarship, despite the fact that that would be the most equitable thing to do. So it's balancing those system elements with individual and interactional ways to understand the experience to then develop the solution, if it does need to be individualised. I went on a journey there, sorry. I don't think I directly answered your question.</w:t>
      </w:r>
    </w:p>
    <w:p w14:paraId="710F52E7" w14:textId="77777777" w:rsidR="005E5BDB" w:rsidRDefault="00F309A4" w:rsidP="00F309A4">
      <w:r>
        <w:t>REBECCA:</w:t>
      </w:r>
      <w:r w:rsidR="005E5BDB">
        <w:t xml:space="preserve"> </w:t>
      </w:r>
      <w:r>
        <w:t>No. No, you've raised many more questions, that's for sure. And I do want to keep having this conversation but I'm mindful that I just don't monopolise this conversation. So I'm going to move on to the next question, but perhaps we can touch on that again at a later date, or I'll just pose my own questions for later. So Julia has asked in the Q&amp;A can you please share an example of something designed with different needs in mind compared with the standard assessments?</w:t>
      </w:r>
    </w:p>
    <w:p w14:paraId="4C4FA271" w14:textId="77777777" w:rsidR="005E5BDB" w:rsidRDefault="00F309A4" w:rsidP="00F309A4">
      <w:r>
        <w:lastRenderedPageBreak/>
        <w:t>EBE:</w:t>
      </w:r>
      <w:r w:rsidR="005E5BDB">
        <w:t xml:space="preserve"> </w:t>
      </w:r>
      <w:r>
        <w:t>Yeah. I mean, I've seen some good examples of, like, UDL informed assessment pathways where students get to choose their case study or their context application for whatever assessment it is that they're doing. So, I mean, to use an example from my Masters, I studied disability and inclusion. Shout out to some of the units that I marked that showed really excellent UDL informed assessment. Giving students a choice of case study. Giving students a choice of whether or not they express their thoughts in writing, verbally in a recording, or in an interview format. And giving people flexible timeframes in which they can submit those or demonstrate their learning. Pacing is really variable in neurodivergent experiences. And so it's not up to us to decide whether or not one big exam at the end or lots of formative assessment along the way is better or worse for any one individual. Yeah, it takes a lot of time and energy to facilitate both of those things. I'm not saying that it doesn't. But it's way better for the student if you can give that variation in the way that you structure their ability to demonstrate their learning. Within enough structured frameworking.</w:t>
      </w:r>
      <w:r w:rsidR="005E5BDB">
        <w:t xml:space="preserve"> </w:t>
      </w:r>
      <w:r>
        <w:t>There's nothing worse than where you've got seven different choices of ways that you can complete an assignment. I get decision fatigue in those settings. So giving enough structure so that students could choose a low executive function pathway, where the choices are made for them, or they can make every individual choice along the way if they want to.</w:t>
      </w:r>
    </w:p>
    <w:p w14:paraId="774BEE68" w14:textId="77777777" w:rsidR="005E5BDB" w:rsidRDefault="00F309A4" w:rsidP="00F309A4">
      <w:r>
        <w:t>That's not a specific example to a discipline or a specific type of assignment, but that's kind of the principles behind what I'm talking about.</w:t>
      </w:r>
    </w:p>
    <w:p w14:paraId="7C3AA8FC" w14:textId="77777777" w:rsidR="005E5BDB" w:rsidRDefault="00F309A4" w:rsidP="00F309A4">
      <w:r>
        <w:t>REBECCA:</w:t>
      </w:r>
      <w:r w:rsidR="005E5BDB">
        <w:t xml:space="preserve"> </w:t>
      </w:r>
      <w:r>
        <w:t>Yeah. That's a great example. Thank you. And I am mindful of the time, so I think there's time for potentially one more question. This is from Katy. Do you think there is still a place for diagnosis? And Katy is saying that they know that for a lot of people currently getting a diagnosis this provides them with additional insight into themselves. Katy knows that you have said people know what they need and many do, but there are also a significant number who have masked heavily and are at a bit of a loss of what they actually need. And again, that ability to advocate for themselves and to start developing those skills.</w:t>
      </w:r>
    </w:p>
    <w:p w14:paraId="31F0A11F" w14:textId="77777777" w:rsidR="005E5BDB" w:rsidRDefault="00F309A4" w:rsidP="00F309A4">
      <w:r>
        <w:t>So it can help them feel a legitimate part of the neurodivergent community if they get that diagnosis. So do you have any thoughts on that?</w:t>
      </w:r>
    </w:p>
    <w:p w14:paraId="0350D74C" w14:textId="77777777" w:rsidR="005E5BDB" w:rsidRDefault="00F309A4" w:rsidP="00F309A4">
      <w:r>
        <w:t>EBE:</w:t>
      </w:r>
      <w:r w:rsidR="005E5BDB">
        <w:t xml:space="preserve"> </w:t>
      </w:r>
      <w:r>
        <w:t>That's absolutely my experience. Formalising a diagnosis was certainly, like, transformative in the way that</w:t>
      </w:r>
      <w:r w:rsidR="005E5BDB">
        <w:t xml:space="preserve"> </w:t>
      </w:r>
      <w:r>
        <w:t>not just how I engage with education, but throughout my whole life, and I don't think</w:t>
      </w:r>
      <w:r w:rsidR="005E5BDB">
        <w:t xml:space="preserve"> </w:t>
      </w:r>
      <w:r>
        <w:t>like, the whole core of the neurodiversity paradigm is autonomy and choice. And so if someone chooses to pursue formal diagnosis, for whatever reasons</w:t>
      </w:r>
      <w:r w:rsidR="005E5BDB">
        <w:t xml:space="preserve"> </w:t>
      </w:r>
      <w:r>
        <w:t>and there's lots of them, some of which you've listed</w:t>
      </w:r>
      <w:r w:rsidR="005E5BDB">
        <w:t xml:space="preserve"> </w:t>
      </w:r>
      <w:r>
        <w:t>then that's awesome. And if they choose not to, that shouldn't be a reason why we deny support.</w:t>
      </w:r>
    </w:p>
    <w:p w14:paraId="36FE5839" w14:textId="77777777" w:rsidR="005E5BDB" w:rsidRDefault="00F309A4" w:rsidP="00F309A4">
      <w:r>
        <w:t>So it's about acknowledging that everyone has different priorities in what they need and, equally, I also don't always know what I need all the time, and having a diagnosis can help with locating your experience with others and finding some ideas and some insights. And it's also shorthand to communicate with others who don't have that experience the kinds of things that you might be experiencing in higher education.</w:t>
      </w:r>
    </w:p>
    <w:p w14:paraId="379BC460" w14:textId="77777777" w:rsidR="005E5BDB" w:rsidRDefault="00F309A4" w:rsidP="00F309A4">
      <w:r>
        <w:t>So there's definitely a place for formal diagnosis but what I'm saying here is, like, requiring that produces really bizarre outcomes for accessibility and inclusion and we really need to question that if we want to deliver sustainable and genuine, authentic support to students.</w:t>
      </w:r>
    </w:p>
    <w:p w14:paraId="60893598" w14:textId="77777777" w:rsidR="005E5BDB" w:rsidRDefault="00F309A4" w:rsidP="00F309A4">
      <w:r>
        <w:t>REBECCA:</w:t>
      </w:r>
      <w:r w:rsidR="005E5BDB">
        <w:t xml:space="preserve"> </w:t>
      </w:r>
      <w:r>
        <w:t>Thank you. I think my takeaway from that is that we're not questioning individual experience in any way or individual choices, we're questioning how we administer it in tertiary education.</w:t>
      </w:r>
    </w:p>
    <w:p w14:paraId="6817B933" w14:textId="77777777" w:rsidR="005E5BDB" w:rsidRDefault="00F309A4" w:rsidP="00F309A4">
      <w:r>
        <w:lastRenderedPageBreak/>
        <w:t>EBE:</w:t>
      </w:r>
      <w:r w:rsidR="005E5BDB">
        <w:t xml:space="preserve"> </w:t>
      </w:r>
      <w:r>
        <w:t>That's it.</w:t>
      </w:r>
    </w:p>
    <w:p w14:paraId="44784C29" w14:textId="77777777" w:rsidR="005E5BDB" w:rsidRDefault="00F309A4" w:rsidP="00F309A4">
      <w:r>
        <w:t>REBECCA:</w:t>
      </w:r>
      <w:r w:rsidR="005E5BDB">
        <w:t xml:space="preserve"> </w:t>
      </w:r>
      <w:r>
        <w:t>And having said that, I think time is up. There are more questions, so if it's okay with you, Ebe, we will provide those to you later and hopefully be able to post some responses with the recording.</w:t>
      </w:r>
    </w:p>
    <w:p w14:paraId="0A7DE286" w14:textId="77777777" w:rsidR="005E5BDB" w:rsidRDefault="00F309A4" w:rsidP="00F309A4">
      <w:r>
        <w:t>So thank you, Ebe, thank you again, and thank you to our Captioner Sharon.</w:t>
      </w:r>
    </w:p>
    <w:p w14:paraId="1D4DB65D" w14:textId="77777777" w:rsidR="005E5BDB" w:rsidRDefault="00F309A4" w:rsidP="00F309A4">
      <w:r>
        <w:t>An email will be sent to everyone who registered for today when the recording of the webinar is available on the ADCET website. And do please feel free to share with your colleagues. We also ask that you complete our short survey on this webinar and sign up to our newsletter. These links will now be added to the chat box.</w:t>
      </w:r>
    </w:p>
    <w:p w14:paraId="13D67353" w14:textId="77777777" w:rsidR="005E5BDB" w:rsidRDefault="00F309A4" w:rsidP="00F309A4">
      <w:r>
        <w:t>Thanks, everyone. Thank you for all the chat and your engagement. It's really wonderful to see everyone so interested. Thank you.</w:t>
      </w:r>
    </w:p>
    <w:p w14:paraId="05176F35" w14:textId="5CDEA904" w:rsidR="00187407" w:rsidRDefault="00F309A4">
      <w:r>
        <w:t>EBE:</w:t>
      </w:r>
      <w:r w:rsidR="005E5BDB">
        <w:t xml:space="preserve"> </w:t>
      </w:r>
      <w:r>
        <w:t>Thanks everyone.</w:t>
      </w:r>
    </w:p>
    <w:sectPr w:rsidR="00187407" w:rsidSect="005E5BDB">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A4"/>
    <w:rsid w:val="00187407"/>
    <w:rsid w:val="005E5BDB"/>
    <w:rsid w:val="00846B4B"/>
    <w:rsid w:val="008C75F1"/>
    <w:rsid w:val="00E737FE"/>
    <w:rsid w:val="00EB4DEA"/>
    <w:rsid w:val="00F30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5B79"/>
  <w15:chartTrackingRefBased/>
  <w15:docId w15:val="{2053276D-B859-49B6-808B-EB3F3EDE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A4"/>
    <w:rPr>
      <w:rFonts w:eastAsiaTheme="majorEastAsia" w:cstheme="majorBidi"/>
      <w:color w:val="272727" w:themeColor="text1" w:themeTint="D8"/>
    </w:rPr>
  </w:style>
  <w:style w:type="paragraph" w:styleId="Title">
    <w:name w:val="Title"/>
    <w:basedOn w:val="Normal"/>
    <w:next w:val="Normal"/>
    <w:link w:val="TitleChar"/>
    <w:uiPriority w:val="10"/>
    <w:qFormat/>
    <w:rsid w:val="00F30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A4"/>
    <w:pPr>
      <w:spacing w:before="160"/>
      <w:jc w:val="center"/>
    </w:pPr>
    <w:rPr>
      <w:i/>
      <w:iCs/>
      <w:color w:val="404040" w:themeColor="text1" w:themeTint="BF"/>
    </w:rPr>
  </w:style>
  <w:style w:type="character" w:customStyle="1" w:styleId="QuoteChar">
    <w:name w:val="Quote Char"/>
    <w:basedOn w:val="DefaultParagraphFont"/>
    <w:link w:val="Quote"/>
    <w:uiPriority w:val="29"/>
    <w:rsid w:val="00F309A4"/>
    <w:rPr>
      <w:i/>
      <w:iCs/>
      <w:color w:val="404040" w:themeColor="text1" w:themeTint="BF"/>
    </w:rPr>
  </w:style>
  <w:style w:type="paragraph" w:styleId="ListParagraph">
    <w:name w:val="List Paragraph"/>
    <w:basedOn w:val="Normal"/>
    <w:uiPriority w:val="34"/>
    <w:qFormat/>
    <w:rsid w:val="00F309A4"/>
    <w:pPr>
      <w:ind w:left="720"/>
      <w:contextualSpacing/>
    </w:pPr>
  </w:style>
  <w:style w:type="character" w:styleId="IntenseEmphasis">
    <w:name w:val="Intense Emphasis"/>
    <w:basedOn w:val="DefaultParagraphFont"/>
    <w:uiPriority w:val="21"/>
    <w:qFormat/>
    <w:rsid w:val="00F309A4"/>
    <w:rPr>
      <w:i/>
      <w:iCs/>
      <w:color w:val="0F4761" w:themeColor="accent1" w:themeShade="BF"/>
    </w:rPr>
  </w:style>
  <w:style w:type="paragraph" w:styleId="IntenseQuote">
    <w:name w:val="Intense Quote"/>
    <w:basedOn w:val="Normal"/>
    <w:next w:val="Normal"/>
    <w:link w:val="IntenseQuoteChar"/>
    <w:uiPriority w:val="30"/>
    <w:qFormat/>
    <w:rsid w:val="00F30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9A4"/>
    <w:rPr>
      <w:i/>
      <w:iCs/>
      <w:color w:val="0F4761" w:themeColor="accent1" w:themeShade="BF"/>
    </w:rPr>
  </w:style>
  <w:style w:type="character" w:styleId="IntenseReference">
    <w:name w:val="Intense Reference"/>
    <w:basedOn w:val="DefaultParagraphFont"/>
    <w:uiPriority w:val="32"/>
    <w:qFormat/>
    <w:rsid w:val="00F30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8448</Words>
  <Characters>42580</Characters>
  <Application>Microsoft Office Word</Application>
  <DocSecurity>0</DocSecurity>
  <Lines>599</Lines>
  <Paragraphs>122</Paragraphs>
  <ScaleCrop>false</ScaleCrop>
  <Company/>
  <LinksUpToDate>false</LinksUpToDate>
  <CharactersWithSpaces>50906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3</cp:revision>
  <dcterms:created xsi:type="dcterms:W3CDTF">2025-12-04T05:33:00Z</dcterms:created>
  <dcterms:modified xsi:type="dcterms:W3CDTF">2025-12-04T05:43:00Z</dcterms:modified>
</cp:coreProperties>
</file>