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C6AC" w14:textId="3DF7AB4B" w:rsidR="00B370E5" w:rsidRDefault="007C16D7" w:rsidP="007C16D7">
      <w:r>
        <w:t>REBECCA</w:t>
      </w:r>
      <w:r w:rsidR="00B370E5">
        <w:t xml:space="preserve"> MORRIS</w:t>
      </w:r>
      <w:r>
        <w:t>:</w:t>
      </w:r>
      <w:r w:rsidR="00B370E5">
        <w:t xml:space="preserve"> </w:t>
      </w:r>
      <w:r>
        <w:t>I'm going to hand straight over to our next presenters.</w:t>
      </w:r>
      <w:r w:rsidR="00B370E5">
        <w:t xml:space="preserve"> </w:t>
      </w:r>
      <w:r>
        <w:t>We have Dr Nattalia Godbold and Christopher Frost from the University of Queensland.</w:t>
      </w:r>
      <w:r w:rsidR="00B370E5">
        <w:t xml:space="preserve"> </w:t>
      </w:r>
      <w:r>
        <w:t>Thank you.</w:t>
      </w:r>
    </w:p>
    <w:p w14:paraId="548B373C" w14:textId="311537D4" w:rsidR="00B370E5" w:rsidRDefault="007C16D7" w:rsidP="007C16D7">
      <w:r>
        <w:t>NATTALIA</w:t>
      </w:r>
      <w:r w:rsidR="00B370E5">
        <w:t xml:space="preserve"> GODBOLD</w:t>
      </w:r>
      <w:r>
        <w:t>:</w:t>
      </w:r>
      <w:r w:rsidR="00B370E5">
        <w:t xml:space="preserve"> </w:t>
      </w:r>
      <w:r>
        <w:t>Hi, everyone.</w:t>
      </w:r>
      <w:r w:rsidR="00B370E5">
        <w:t xml:space="preserve"> </w:t>
      </w:r>
      <w:r>
        <w:t>My name is Nattalia.</w:t>
      </w:r>
      <w:r w:rsidR="00B370E5">
        <w:t xml:space="preserve"> </w:t>
      </w:r>
      <w:r>
        <w:t>I am a white woman with short dark hair.</w:t>
      </w:r>
      <w:r w:rsidR="00B370E5">
        <w:t xml:space="preserve"> </w:t>
      </w:r>
      <w:r>
        <w:t>Today I am wearing a dark top and tan pants.</w:t>
      </w:r>
      <w:r w:rsidR="00B370E5">
        <w:t xml:space="preserve"> </w:t>
      </w:r>
      <w:r>
        <w:t>This is my colleague Chris.</w:t>
      </w:r>
      <w:r w:rsidR="00B370E5">
        <w:t xml:space="preserve"> </w:t>
      </w:r>
      <w:r>
        <w:t>I'll let him describe himself shortly when he speaks.</w:t>
      </w:r>
      <w:r w:rsidR="00B370E5">
        <w:t xml:space="preserve"> </w:t>
      </w:r>
      <w:r>
        <w:t>We are both from the University of Queensland.</w:t>
      </w:r>
      <w:r w:rsidR="00B370E5">
        <w:t xml:space="preserve"> </w:t>
      </w:r>
      <w:r>
        <w:t>My role at UQ is as a project manager, primarily in the Institute for Teaching and Learning Innovation.</w:t>
      </w:r>
      <w:r w:rsidR="00B370E5">
        <w:t xml:space="preserve"> </w:t>
      </w:r>
      <w:r>
        <w:t xml:space="preserve">I work on </w:t>
      </w:r>
      <w:proofErr w:type="gramStart"/>
      <w:r>
        <w:t>several</w:t>
      </w:r>
      <w:proofErr w:type="gramEnd"/>
      <w:r>
        <w:t xml:space="preserve"> projects across the University and today we want to share our most recent project with you, one we've been working on for about 12 months now, titled Beyond Accommodation:</w:t>
      </w:r>
      <w:r w:rsidR="00B370E5">
        <w:t xml:space="preserve"> </w:t>
      </w:r>
      <w:r>
        <w:t>Embedding Inclusive Assessment Strategies for Institutional Change.</w:t>
      </w:r>
    </w:p>
    <w:p w14:paraId="6D6C86B9" w14:textId="795BB278" w:rsidR="007C16D7" w:rsidRDefault="007C16D7" w:rsidP="007C16D7">
      <w:r>
        <w:t xml:space="preserve">Our context, which you can see in the image here on the Brisbane River, is a large </w:t>
      </w:r>
      <w:r w:rsidR="00546C3E">
        <w:t>research-intensive</w:t>
      </w:r>
      <w:r>
        <w:t xml:space="preserve"> university.</w:t>
      </w:r>
      <w:r w:rsidR="00B370E5">
        <w:t xml:space="preserve"> </w:t>
      </w:r>
      <w:r>
        <w:t>It has its challenges when it comes to assessment implementation.</w:t>
      </w:r>
      <w:r w:rsidR="00B370E5">
        <w:t xml:space="preserve"> </w:t>
      </w:r>
      <w:r>
        <w:t>We find that often conversations around assessment are quite rigid as far as curriculum design and surrounded in conversations about policy in academic integrity and security, and this project really came from a shared commitment by our project team to go further than just providing individual accommodations or adjustments for assessment pieces and actually start to imagine what it would look like if inclusion became a part of our normal practice and was embedded from the outset when we're designing assessment at the beginning of a course.</w:t>
      </w:r>
    </w:p>
    <w:p w14:paraId="77795F04" w14:textId="77777777" w:rsidR="007C16D7" w:rsidRDefault="007C16D7" w:rsidP="007C16D7">
      <w:r>
        <w:t>So to begin with, I would like to acknowledge the Gadigal lands on which we meet today, as well as the Turrbal lands on which UQ is situated, and here we've got a picture from our homeland, the Brisbane River pattern from A Guidance Through Time.</w:t>
      </w:r>
    </w:p>
    <w:p w14:paraId="063F0761" w14:textId="090DA650" w:rsidR="007C16D7" w:rsidRDefault="007C16D7" w:rsidP="007C16D7">
      <w:r>
        <w:t>In 2024 our project team came together, made up of five people with a range of roles within the University, which included academic and professional staff, and we applied for a teaching innovation grant through UQ's Institute for Teaching and Learning Innovation.</w:t>
      </w:r>
      <w:r w:rsidR="00B370E5">
        <w:t xml:space="preserve"> </w:t>
      </w:r>
      <w:r>
        <w:t>We received $25,000 to explore inclusive and equitable assessment practices across UQ.</w:t>
      </w:r>
      <w:r w:rsidR="00B370E5">
        <w:t xml:space="preserve"> </w:t>
      </w:r>
      <w:r>
        <w:t>And in designing this project our intention was really to foreground the student voice and the student experience because we found that that was often something that is an afterthought when it comes to thinking about inclusive assessment practices and designing those curriculum opportunities.</w:t>
      </w:r>
      <w:r w:rsidR="00B370E5">
        <w:t xml:space="preserve"> </w:t>
      </w:r>
      <w:r>
        <w:t>We really wanted to know from the students what it feels like to be a learner from their point of view and how educators are navigating this space from their perspective.</w:t>
      </w:r>
    </w:p>
    <w:p w14:paraId="616ECE51" w14:textId="77777777" w:rsidR="00B370E5" w:rsidRDefault="007C16D7" w:rsidP="007C16D7">
      <w:r>
        <w:t xml:space="preserve">So we started with a research question, </w:t>
      </w:r>
      <w:proofErr w:type="gramStart"/>
      <w:r>
        <w:t>first of all</w:t>
      </w:r>
      <w:proofErr w:type="gramEnd"/>
      <w:r>
        <w:t>, how do students understand those inclusive assessment practices at UQ, and how do educators provide inclusive assessment practices at UQ?</w:t>
      </w:r>
    </w:p>
    <w:p w14:paraId="2BAE8845" w14:textId="469A3F6C" w:rsidR="00B370E5" w:rsidRDefault="007C16D7" w:rsidP="007C16D7">
      <w:r>
        <w:t xml:space="preserve">Leaning on something that Sean mentioned yesterday was that we really wanted to move not just a </w:t>
      </w:r>
      <w:r w:rsidR="00546C3E">
        <w:t>practice-based</w:t>
      </w:r>
      <w:r>
        <w:t xml:space="preserve"> project, but we wanted to move into research as well.</w:t>
      </w:r>
      <w:r w:rsidR="00B370E5">
        <w:t xml:space="preserve"> </w:t>
      </w:r>
      <w:r>
        <w:t xml:space="preserve">So we </w:t>
      </w:r>
      <w:proofErr w:type="gramStart"/>
      <w:r>
        <w:t>actually did</w:t>
      </w:r>
      <w:proofErr w:type="gramEnd"/>
      <w:r>
        <w:t xml:space="preserve"> apply for institutional ethics approval for this project with the intention of </w:t>
      </w:r>
      <w:proofErr w:type="gramStart"/>
      <w:r>
        <w:t>possibly publishing</w:t>
      </w:r>
      <w:proofErr w:type="gramEnd"/>
      <w:r>
        <w:t xml:space="preserve"> our results at </w:t>
      </w:r>
      <w:proofErr w:type="gramStart"/>
      <w:r>
        <w:t>some</w:t>
      </w:r>
      <w:proofErr w:type="gramEnd"/>
      <w:r>
        <w:t xml:space="preserve"> stage, but we really tackled those two research questions with a </w:t>
      </w:r>
      <w:r w:rsidR="00546C3E">
        <w:t>multi-pronged</w:t>
      </w:r>
      <w:r>
        <w:t xml:space="preserve"> approach.</w:t>
      </w:r>
    </w:p>
    <w:p w14:paraId="07E17B31" w14:textId="72EDE672" w:rsidR="007C16D7" w:rsidRDefault="007C16D7" w:rsidP="007C16D7">
      <w:r>
        <w:t>Our first was conducting student focus groups across the University.</w:t>
      </w:r>
      <w:r w:rsidR="00B370E5">
        <w:t xml:space="preserve"> </w:t>
      </w:r>
      <w:r>
        <w:t>We really wanted to hear from students directly about what helped them feel included, how their assessment either supports or hinders their learning at the university.</w:t>
      </w:r>
      <w:r w:rsidR="00B370E5">
        <w:t xml:space="preserve"> </w:t>
      </w:r>
      <w:r>
        <w:t xml:space="preserve">We conducted four focus group interviews at </w:t>
      </w:r>
      <w:proofErr w:type="gramStart"/>
      <w:r>
        <w:t>different times</w:t>
      </w:r>
      <w:proofErr w:type="gramEnd"/>
      <w:r>
        <w:t xml:space="preserve"> throughout two semesters, at the end of last year and the beginning of this year.</w:t>
      </w:r>
      <w:r w:rsidR="00B370E5">
        <w:t xml:space="preserve"> </w:t>
      </w:r>
      <w:r>
        <w:t xml:space="preserve">We did one online and three in person, and students </w:t>
      </w:r>
      <w:proofErr w:type="gramStart"/>
      <w:r>
        <w:t>were given</w:t>
      </w:r>
      <w:proofErr w:type="gramEnd"/>
      <w:r>
        <w:t xml:space="preserve"> gift cards for those participation in those focus group interviews.</w:t>
      </w:r>
    </w:p>
    <w:p w14:paraId="703FAF42" w14:textId="4F0AD41A" w:rsidR="007C16D7" w:rsidRDefault="007C16D7" w:rsidP="007C16D7">
      <w:r>
        <w:lastRenderedPageBreak/>
        <w:t xml:space="preserve">From there we thematically analysed those transcripts to </w:t>
      </w:r>
      <w:proofErr w:type="gramStart"/>
      <w:r>
        <w:t>come up with</w:t>
      </w:r>
      <w:proofErr w:type="gramEnd"/>
      <w:r>
        <w:t xml:space="preserve"> four key themes that students were telling us, and then we designed a survey for educators based on these themes.</w:t>
      </w:r>
      <w:r w:rsidR="00B370E5">
        <w:t xml:space="preserve"> </w:t>
      </w:r>
      <w:r>
        <w:t>So we actually put these themes to the educators, we gave direct quotes from the students, and we distributed the survey with our higher education academic community, and asked educators what they thought about these perspectives, how they were or were not implementing them across the University, and gathered that survey evidence back.</w:t>
      </w:r>
    </w:p>
    <w:p w14:paraId="56337A7A" w14:textId="30CC5D17" w:rsidR="007C16D7" w:rsidRDefault="007C16D7" w:rsidP="007C16D7">
      <w:r>
        <w:t>We then reviewed UQ's Assessment Ideas Factory.</w:t>
      </w:r>
      <w:r w:rsidR="00B370E5">
        <w:t xml:space="preserve"> </w:t>
      </w:r>
      <w:r>
        <w:t>Now, that AIF, Assessment Ideas Factory, which Chris was part of establishing, is a database for educators to go and search different examples of assessment items across a range of different subjects and courses throughout the University.</w:t>
      </w:r>
      <w:r w:rsidR="00B370E5">
        <w:t xml:space="preserve"> </w:t>
      </w:r>
      <w:r>
        <w:t>You can search this database for different assessment exemplars, for content, or whether they're work integrated learning.</w:t>
      </w:r>
      <w:r w:rsidR="00B370E5">
        <w:t xml:space="preserve"> </w:t>
      </w:r>
      <w:r>
        <w:t xml:space="preserve">I went through that database looking for examples of inclusive practices in assessment, even though they weren't specifically </w:t>
      </w:r>
      <w:proofErr w:type="gramStart"/>
      <w:r>
        <w:t>kind of tagged</w:t>
      </w:r>
      <w:proofErr w:type="gramEnd"/>
      <w:r>
        <w:t xml:space="preserve"> and identified by those lecturers.</w:t>
      </w:r>
      <w:r w:rsidR="00B370E5">
        <w:t xml:space="preserve"> </w:t>
      </w:r>
      <w:r>
        <w:t>I was looking for opportunities for co design, multiple means of expression and engagement, was there choice or any kind of involvement with student partnership, and I found a range of exemplars from that database.</w:t>
      </w:r>
      <w:r w:rsidR="00B370E5">
        <w:t xml:space="preserve"> </w:t>
      </w:r>
      <w:r>
        <w:t>We spoke to some of those academics who were involved with developing those assessment items and asked them in terms of UDL had they thought about these principles or was it just part of their best practice as a good educator, what they were doing, and we sought clarification to be able to update that database and actually start to make inclusive tags for people to look for these exemplars.</w:t>
      </w:r>
    </w:p>
    <w:p w14:paraId="7F416F93" w14:textId="77777777" w:rsidR="00B370E5" w:rsidRDefault="007C16D7" w:rsidP="007C16D7">
      <w:r>
        <w:t>And that kind of led us to the development of an inclusive assessment framework.</w:t>
      </w:r>
      <w:r w:rsidR="00B370E5">
        <w:t xml:space="preserve"> </w:t>
      </w:r>
      <w:r>
        <w:t>And I know Kylie shared that out with everyone last night, and Chris is going to speak to that a little bit in more depth shortly.</w:t>
      </w:r>
      <w:r w:rsidR="00B370E5">
        <w:t xml:space="preserve"> </w:t>
      </w:r>
      <w:r>
        <w:t>But really, that framework then was what we thought bringing staff and student into a shared conversation about what assessment practices should look like at UQ and grounded obviously in UDL 3.0 as well as the data that we were starting to collect in our institutional context.</w:t>
      </w:r>
    </w:p>
    <w:p w14:paraId="33C2037D" w14:textId="066A99D1" w:rsidR="00B370E5" w:rsidRDefault="007C16D7" w:rsidP="007C16D7">
      <w:r>
        <w:t>CHRISTOPHER</w:t>
      </w:r>
      <w:r w:rsidR="00B370E5">
        <w:t xml:space="preserve"> FROST</w:t>
      </w:r>
      <w:r>
        <w:t>:</w:t>
      </w:r>
      <w:r w:rsidR="00B370E5">
        <w:t xml:space="preserve"> </w:t>
      </w:r>
      <w:r>
        <w:t>Thank you, Nattalia.</w:t>
      </w:r>
      <w:r w:rsidR="00B370E5">
        <w:t xml:space="preserve"> </w:t>
      </w:r>
      <w:r>
        <w:t>Hello, I'm Chris.</w:t>
      </w:r>
      <w:r w:rsidR="00B370E5">
        <w:t xml:space="preserve"> </w:t>
      </w:r>
      <w:r>
        <w:t>I'm from University of Queensland as well.</w:t>
      </w:r>
      <w:r w:rsidR="00B370E5">
        <w:t xml:space="preserve"> </w:t>
      </w:r>
      <w:r>
        <w:t xml:space="preserve">I was wondering how to describe myself, and I was a little </w:t>
      </w:r>
      <w:r w:rsidR="00546C3E">
        <w:t>self-conscious</w:t>
      </w:r>
      <w:r>
        <w:t>, so I thought I would ask Claude AI.</w:t>
      </w:r>
      <w:r w:rsidR="00B370E5">
        <w:t xml:space="preserve"> </w:t>
      </w:r>
      <w:r>
        <w:t>According to Claude AI, I am a</w:t>
      </w:r>
      <w:r w:rsidR="00546C3E">
        <w:t>,</w:t>
      </w:r>
      <w:r w:rsidR="00B370E5">
        <w:t xml:space="preserve"> </w:t>
      </w:r>
      <w:r>
        <w:t>it says "I can see a young man"</w:t>
      </w:r>
      <w:r w:rsidR="00B370E5">
        <w:t xml:space="preserve"> </w:t>
      </w:r>
      <w:r>
        <w:t>not quite</w:t>
      </w:r>
      <w:r w:rsidR="00B370E5">
        <w:t xml:space="preserve"> </w:t>
      </w:r>
      <w:r>
        <w:t>"with blond hair and glasses wearing a blue blazer over a dark pattern shirt.</w:t>
      </w:r>
      <w:r w:rsidR="00B370E5">
        <w:t xml:space="preserve"> </w:t>
      </w:r>
      <w:r>
        <w:t>He has a friendly smile."</w:t>
      </w:r>
      <w:r w:rsidR="00B370E5">
        <w:t xml:space="preserve"> </w:t>
      </w:r>
      <w:r>
        <w:t>Isn't that nice?</w:t>
      </w:r>
    </w:p>
    <w:p w14:paraId="1C98B250" w14:textId="0C625776" w:rsidR="007C16D7" w:rsidRDefault="007C16D7" w:rsidP="007C16D7">
      <w:r>
        <w:t>So let's talk about the student focus groups.</w:t>
      </w:r>
      <w:r w:rsidR="00B370E5">
        <w:t xml:space="preserve"> </w:t>
      </w:r>
      <w:r>
        <w:t>We aimed to understand what helps them feel included, learn and show what they know, and we had four strong themes from the student</w:t>
      </w:r>
      <w:r w:rsidR="00B370E5">
        <w:t xml:space="preserve"> </w:t>
      </w:r>
      <w:r>
        <w:t>from their voice.</w:t>
      </w:r>
      <w:r w:rsidR="00B370E5">
        <w:t xml:space="preserve"> </w:t>
      </w:r>
      <w:r>
        <w:t>We had a theme of equity, access and student agency, and an example is, "If I have the option to do a presentation or an essay, I can pick what I'm best at and I feel more confident showing what I know."</w:t>
      </w:r>
      <w:r w:rsidR="00B370E5">
        <w:t xml:space="preserve"> </w:t>
      </w:r>
      <w:r>
        <w:t>Another theme was about student experience of assessment, "It was amazing to be given the choice.</w:t>
      </w:r>
      <w:r w:rsidR="00B370E5">
        <w:t xml:space="preserve"> </w:t>
      </w:r>
      <w:r>
        <w:t>That helped me engage more with what I was learning."</w:t>
      </w:r>
      <w:r w:rsidR="00B370E5">
        <w:t xml:space="preserve"> </w:t>
      </w:r>
      <w:r>
        <w:t>Third theme was about assessment outcomes, and an example quote is, "I get really anxious with exams, so having the option to submit a portfolio meant I could take my time.</w:t>
      </w:r>
      <w:r w:rsidR="00B370E5">
        <w:t xml:space="preserve"> </w:t>
      </w:r>
      <w:r>
        <w:t>I was actually learning from it."</w:t>
      </w:r>
      <w:r w:rsidR="00B370E5">
        <w:t xml:space="preserve"> </w:t>
      </w:r>
      <w:r>
        <w:t>The last one was about relationships and communication.</w:t>
      </w:r>
      <w:r w:rsidR="00B370E5">
        <w:t xml:space="preserve"> </w:t>
      </w:r>
      <w:r>
        <w:t>An example quote is, "When my tutor asked us how we wanted to be assessed I felt respected.</w:t>
      </w:r>
      <w:r w:rsidR="00B370E5">
        <w:t xml:space="preserve"> </w:t>
      </w:r>
      <w:r>
        <w:t>It was the first time someone asked us."</w:t>
      </w:r>
    </w:p>
    <w:p w14:paraId="28FD71B1" w14:textId="6BE35E94" w:rsidR="007C16D7" w:rsidRDefault="007C16D7" w:rsidP="007C16D7">
      <w:r>
        <w:t>So Nattalia has already spoken a little bit about the journey of reviewing the Assessment Ideas Factory.</w:t>
      </w:r>
      <w:r w:rsidR="00B370E5">
        <w:t xml:space="preserve"> </w:t>
      </w:r>
      <w:r>
        <w:t xml:space="preserve">We were thinking about having an inclusion tag to add to those, and that sort of led to the discussion about what are the </w:t>
      </w:r>
      <w:proofErr w:type="gramStart"/>
      <w:r>
        <w:t>different factors</w:t>
      </w:r>
      <w:proofErr w:type="gramEnd"/>
      <w:r>
        <w:t xml:space="preserve"> that lead to something to be inclusive, which is why we </w:t>
      </w:r>
      <w:proofErr w:type="gramStart"/>
      <w:r>
        <w:t>came up with</w:t>
      </w:r>
      <w:proofErr w:type="gramEnd"/>
      <w:r w:rsidR="00B370E5">
        <w:t xml:space="preserve"> </w:t>
      </w:r>
      <w:r>
        <w:t>one of the reasons that led to this framework.</w:t>
      </w:r>
      <w:r w:rsidR="00B370E5">
        <w:t xml:space="preserve"> </w:t>
      </w:r>
      <w:r>
        <w:t xml:space="preserve">And we also decided to </w:t>
      </w:r>
      <w:r>
        <w:lastRenderedPageBreak/>
        <w:t xml:space="preserve">connect with Higher Education Academy Fellows, and we put together a survey based on student feedback. The last time I checked we had </w:t>
      </w:r>
      <w:proofErr w:type="gramStart"/>
      <w:r>
        <w:t>20</w:t>
      </w:r>
      <w:proofErr w:type="gramEnd"/>
      <w:r>
        <w:t xml:space="preserve"> responses, and that was early days, and that was during marking and course profile design, so I think that's going to go well.</w:t>
      </w:r>
    </w:p>
    <w:p w14:paraId="1DFF69D8" w14:textId="4759CBC9" w:rsidR="007C16D7" w:rsidRDefault="007C16D7" w:rsidP="007C16D7">
      <w:r>
        <w:t>So the inclusive assessment framework we developed and we shared around.</w:t>
      </w:r>
      <w:r w:rsidR="00B370E5">
        <w:t xml:space="preserve"> </w:t>
      </w:r>
      <w:r>
        <w:t>It's informed by the UDL 3.0 principles.</w:t>
      </w:r>
      <w:r w:rsidR="00B370E5">
        <w:t xml:space="preserve"> </w:t>
      </w:r>
      <w:r>
        <w:t xml:space="preserve">It involves those student focus groups </w:t>
      </w:r>
      <w:proofErr w:type="gramStart"/>
      <w:r>
        <w:t>and also</w:t>
      </w:r>
      <w:proofErr w:type="gramEnd"/>
      <w:r>
        <w:t xml:space="preserve"> scholarly literature.</w:t>
      </w:r>
    </w:p>
    <w:p w14:paraId="40645A01" w14:textId="77777777" w:rsidR="00B370E5" w:rsidRDefault="007C16D7" w:rsidP="007C16D7">
      <w:r>
        <w:t>Please, check your inbox.</w:t>
      </w:r>
      <w:r w:rsidR="00B370E5">
        <w:t xml:space="preserve"> </w:t>
      </w:r>
      <w:r>
        <w:t>Have a look at that framework.</w:t>
      </w:r>
      <w:r w:rsidR="00B370E5">
        <w:t xml:space="preserve"> </w:t>
      </w:r>
      <w:r>
        <w:t xml:space="preserve">And there's a link at the bottom with a form to give us </w:t>
      </w:r>
      <w:proofErr w:type="gramStart"/>
      <w:r>
        <w:t>some</w:t>
      </w:r>
      <w:proofErr w:type="gramEnd"/>
      <w:r>
        <w:t xml:space="preserve"> feedback about what we have there.</w:t>
      </w:r>
      <w:r w:rsidR="00B370E5">
        <w:t xml:space="preserve"> </w:t>
      </w:r>
      <w:r>
        <w:t>If I have time I'll just talk a little bit about</w:t>
      </w:r>
      <w:r w:rsidR="00B370E5">
        <w:t xml:space="preserve"> </w:t>
      </w:r>
      <w:r>
        <w:t xml:space="preserve">there's three </w:t>
      </w:r>
      <w:proofErr w:type="gramStart"/>
      <w:r>
        <w:t>main areas</w:t>
      </w:r>
      <w:proofErr w:type="gramEnd"/>
      <w:r>
        <w:t xml:space="preserve"> in that framework.</w:t>
      </w:r>
      <w:r w:rsidR="00B370E5">
        <w:t xml:space="preserve"> </w:t>
      </w:r>
      <w:r>
        <w:t>There's inclusive, whether things are inclusive, whether they're authentic and valid.</w:t>
      </w:r>
      <w:r w:rsidR="00B370E5">
        <w:t xml:space="preserve"> </w:t>
      </w:r>
      <w:r>
        <w:t>And a description of inclusive is things that eliminate barriers with developmental learning, creative expression and a choice or variety of formats.</w:t>
      </w:r>
    </w:p>
    <w:p w14:paraId="24B69EF4" w14:textId="350CA009" w:rsidR="007C16D7" w:rsidRDefault="007C16D7" w:rsidP="007C16D7">
      <w:r>
        <w:t>Authentic really for us means, what we found is that when it's personally meaningful to students' values or future careers.</w:t>
      </w:r>
      <w:r w:rsidR="00B370E5">
        <w:t xml:space="preserve"> </w:t>
      </w:r>
      <w:r>
        <w:t xml:space="preserve">And valid is when there's clear links to learning outcomes </w:t>
      </w:r>
      <w:proofErr w:type="gramStart"/>
      <w:r>
        <w:t>and also</w:t>
      </w:r>
      <w:proofErr w:type="gramEnd"/>
      <w:r>
        <w:t xml:space="preserve"> whether there's</w:t>
      </w:r>
      <w:r w:rsidR="00B370E5">
        <w:t xml:space="preserve"> </w:t>
      </w:r>
      <w:r>
        <w:t xml:space="preserve">we have </w:t>
      </w:r>
      <w:proofErr w:type="gramStart"/>
      <w:r>
        <w:t>some</w:t>
      </w:r>
      <w:proofErr w:type="gramEnd"/>
      <w:r w:rsidR="00B370E5">
        <w:t xml:space="preserve"> </w:t>
      </w:r>
      <w:r>
        <w:t>a sense that the student has done the work themselves and they've had that learning.</w:t>
      </w:r>
      <w:r w:rsidR="00B370E5">
        <w:t xml:space="preserve"> </w:t>
      </w:r>
      <w:r>
        <w:t xml:space="preserve">So a term that we keep using at UQ </w:t>
      </w:r>
      <w:proofErr w:type="gramStart"/>
      <w:r>
        <w:t>at the moment</w:t>
      </w:r>
      <w:proofErr w:type="gramEnd"/>
      <w:r>
        <w:t xml:space="preserve"> is secure assessment.</w:t>
      </w:r>
      <w:r w:rsidR="00B370E5">
        <w:t xml:space="preserve"> </w:t>
      </w:r>
      <w:r>
        <w:t>So it's about making sure that the student's done that work and done that learning.</w:t>
      </w:r>
      <w:r w:rsidR="00B370E5">
        <w:t xml:space="preserve"> </w:t>
      </w:r>
      <w:r>
        <w:t>And that really feeds into the UDL concept of construct relevance.</w:t>
      </w:r>
      <w:r w:rsidR="00B370E5">
        <w:t xml:space="preserve"> </w:t>
      </w:r>
      <w:r>
        <w:t>So making sure that the learning outcomes you're measuring are what the student needs to learn and you're not asking students to do things that aren't relevant to learning outcomes.</w:t>
      </w:r>
    </w:p>
    <w:p w14:paraId="252787CD" w14:textId="69FE22DD" w:rsidR="00B370E5" w:rsidRDefault="007C16D7" w:rsidP="007C16D7">
      <w:r>
        <w:t>I would also like to acknowledge the great collaborators, Professor Gwendolyn Lawrie, A/Prof Deanne Gannaway and Alisa Mylonas.</w:t>
      </w:r>
      <w:r w:rsidR="00B370E5">
        <w:t xml:space="preserve"> </w:t>
      </w:r>
      <w:proofErr w:type="gramStart"/>
      <w:r>
        <w:t>Some</w:t>
      </w:r>
      <w:proofErr w:type="gramEnd"/>
      <w:r>
        <w:t xml:space="preserve"> other things we're thinking about is we're going to launch this framework at our UQ teaching and learning week in 2025.</w:t>
      </w:r>
      <w:r w:rsidR="00B370E5">
        <w:t xml:space="preserve"> </w:t>
      </w:r>
      <w:r>
        <w:t xml:space="preserve">We're considering a </w:t>
      </w:r>
      <w:r w:rsidR="00546C3E">
        <w:t>follow-on</w:t>
      </w:r>
      <w:r>
        <w:t xml:space="preserve"> grant project.</w:t>
      </w:r>
      <w:r w:rsidR="00B370E5">
        <w:t xml:space="preserve"> </w:t>
      </w:r>
      <w:r>
        <w:t>Something that isn't listed here is that I'm about to work with some student staff partnership looking at the intersection of AI and students with a disability and what are some barriers and enablers for students with a disability with those tools, because there's some surprising research that's actually a very low view with some students with a disability about these tools and we're trying to unpack that and provide better advice.</w:t>
      </w:r>
      <w:r w:rsidR="00B370E5">
        <w:t xml:space="preserve"> </w:t>
      </w:r>
      <w:r>
        <w:t>It's time for questions.</w:t>
      </w:r>
    </w:p>
    <w:p w14:paraId="02F9D282" w14:textId="77777777" w:rsidR="00B370E5" w:rsidRDefault="007C16D7" w:rsidP="007C16D7">
      <w:r>
        <w:t>NATTALIA:</w:t>
      </w:r>
      <w:r w:rsidR="00B370E5">
        <w:t xml:space="preserve"> </w:t>
      </w:r>
      <w:r>
        <w:t>It's also an opportunity if you would like to open that framework that we sent around.</w:t>
      </w:r>
      <w:r w:rsidR="00B370E5">
        <w:t xml:space="preserve"> </w:t>
      </w:r>
      <w:r>
        <w:t>There is a link at the bottom for you to provide feedback and ask questions as well, which we would love to engage.</w:t>
      </w:r>
      <w:r w:rsidR="00B370E5">
        <w:t xml:space="preserve"> </w:t>
      </w:r>
      <w:r>
        <w:t xml:space="preserve">That might be an opportunity as well while we've got </w:t>
      </w:r>
      <w:proofErr w:type="gramStart"/>
      <w:r>
        <w:t>some</w:t>
      </w:r>
      <w:proofErr w:type="gramEnd"/>
      <w:r>
        <w:t xml:space="preserve"> time.</w:t>
      </w:r>
    </w:p>
    <w:p w14:paraId="3229D410" w14:textId="77777777" w:rsidR="00B370E5" w:rsidRDefault="007C16D7" w:rsidP="007C16D7">
      <w:r>
        <w:t>REBECCA:</w:t>
      </w:r>
      <w:r w:rsidR="00B370E5">
        <w:t xml:space="preserve"> </w:t>
      </w:r>
      <w:r>
        <w:t>Thank you both very much.</w:t>
      </w:r>
      <w:r w:rsidR="00B370E5">
        <w:t xml:space="preserve"> </w:t>
      </w:r>
      <w:r>
        <w:t>As far as questions, there's a couple coming through on the Slido.</w:t>
      </w:r>
      <w:r w:rsidR="00B370E5">
        <w:t xml:space="preserve"> </w:t>
      </w:r>
      <w:r>
        <w:t xml:space="preserve">So </w:t>
      </w:r>
      <w:proofErr w:type="gramStart"/>
      <w:r>
        <w:t>please, if</w:t>
      </w:r>
      <w:proofErr w:type="gramEnd"/>
      <w:r>
        <w:t xml:space="preserve"> you do have questions put them in there.</w:t>
      </w:r>
      <w:r w:rsidR="00B370E5">
        <w:t xml:space="preserve"> </w:t>
      </w:r>
      <w:r>
        <w:t>Kylie's got the link in the Zoom chat.</w:t>
      </w:r>
      <w:r w:rsidR="00B370E5">
        <w:t xml:space="preserve"> </w:t>
      </w:r>
      <w:r>
        <w:t>Otherwise, for everyone in the room it's on your lanyard.</w:t>
      </w:r>
      <w:r w:rsidR="00B370E5">
        <w:t xml:space="preserve"> </w:t>
      </w:r>
      <w:r>
        <w:t>The first question that's come through, "I was wondering how you juggle your approaches to assessments with AI.</w:t>
      </w:r>
      <w:r w:rsidR="00B370E5">
        <w:t xml:space="preserve"> </w:t>
      </w:r>
      <w:r>
        <w:t>For example, replacing exams with other assessment types, how can you ensure that students are not cheating?"</w:t>
      </w:r>
    </w:p>
    <w:p w14:paraId="242006F0" w14:textId="77777777" w:rsidR="00B370E5" w:rsidRDefault="007C16D7" w:rsidP="007C16D7">
      <w:r>
        <w:t>CHRISTOPHER:</w:t>
      </w:r>
      <w:r w:rsidR="00B370E5">
        <w:t xml:space="preserve"> </w:t>
      </w:r>
      <w:r>
        <w:t xml:space="preserve">What </w:t>
      </w:r>
      <w:proofErr w:type="gramStart"/>
      <w:r>
        <w:t>a difficult question</w:t>
      </w:r>
      <w:proofErr w:type="gramEnd"/>
      <w:r>
        <w:t>.</w:t>
      </w:r>
      <w:r w:rsidR="00B370E5">
        <w:t xml:space="preserve"> </w:t>
      </w:r>
      <w:r>
        <w:t>I mean, I think to my mind we need</w:t>
      </w:r>
      <w:r w:rsidR="00B370E5">
        <w:t xml:space="preserve"> </w:t>
      </w:r>
      <w:r>
        <w:t>we're asking</w:t>
      </w:r>
      <w:r w:rsidR="00B370E5">
        <w:t xml:space="preserve"> </w:t>
      </w:r>
      <w:r>
        <w:t xml:space="preserve">we're doing </w:t>
      </w:r>
      <w:proofErr w:type="gramStart"/>
      <w:r>
        <w:t>a lot</w:t>
      </w:r>
      <w:proofErr w:type="gramEnd"/>
      <w:r>
        <w:t xml:space="preserve"> more supervision of student work at UQ, and I think we're going to have </w:t>
      </w:r>
      <w:proofErr w:type="gramStart"/>
      <w:r>
        <w:t>a lot</w:t>
      </w:r>
      <w:proofErr w:type="gramEnd"/>
      <w:r>
        <w:t xml:space="preserve"> more exams.</w:t>
      </w:r>
      <w:r w:rsidR="00B370E5">
        <w:t xml:space="preserve"> </w:t>
      </w:r>
      <w:r>
        <w:t>One thing that I'm trying to encourage with academic staff is to rethink what an exam means.</w:t>
      </w:r>
      <w:r w:rsidR="00B370E5">
        <w:t xml:space="preserve"> </w:t>
      </w:r>
      <w:r>
        <w:t>Often they're timed, they're time limited, there's a lot of constraints involved in terms of funding and marking, but if there's something that the students would be expected to do in their future careers that is time limited such as</w:t>
      </w:r>
      <w:r w:rsidR="00B370E5">
        <w:t xml:space="preserve"> </w:t>
      </w:r>
      <w:r>
        <w:t>one example is a communications course, there's a client coming in an hour and you need to apply some of the theory to this case.</w:t>
      </w:r>
      <w:r w:rsidR="00B370E5">
        <w:t xml:space="preserve"> </w:t>
      </w:r>
      <w:r>
        <w:t xml:space="preserve">So that's </w:t>
      </w:r>
      <w:r>
        <w:lastRenderedPageBreak/>
        <w:t>something that can happen in the real world and is time limited.</w:t>
      </w:r>
      <w:r w:rsidR="00B370E5">
        <w:t xml:space="preserve"> </w:t>
      </w:r>
      <w:r>
        <w:t xml:space="preserve">So rethinking what an exam means, </w:t>
      </w:r>
      <w:proofErr w:type="gramStart"/>
      <w:r>
        <w:t>and also</w:t>
      </w:r>
      <w:proofErr w:type="gramEnd"/>
      <w:r>
        <w:t xml:space="preserve"> that concept of construct relevance, where making sure that what you're measuring is </w:t>
      </w:r>
      <w:proofErr w:type="gramStart"/>
      <w:r>
        <w:t>actually what</w:t>
      </w:r>
      <w:proofErr w:type="gramEnd"/>
      <w:r>
        <w:t xml:space="preserve"> the learning outcomes are supposed to measure.</w:t>
      </w:r>
      <w:r w:rsidR="00B370E5">
        <w:t xml:space="preserve"> </w:t>
      </w:r>
      <w:r>
        <w:t>Sorry.</w:t>
      </w:r>
    </w:p>
    <w:p w14:paraId="30AB630B" w14:textId="77777777" w:rsidR="00B370E5" w:rsidRDefault="007C16D7" w:rsidP="007C16D7">
      <w:r>
        <w:t>REBECCA:</w:t>
      </w:r>
      <w:r w:rsidR="00B370E5">
        <w:t xml:space="preserve"> </w:t>
      </w:r>
      <w:r>
        <w:t>Thank you.</w:t>
      </w:r>
      <w:r w:rsidR="00B370E5">
        <w:t xml:space="preserve"> </w:t>
      </w:r>
      <w:r>
        <w:t>I have another question from anonymous.</w:t>
      </w:r>
      <w:r w:rsidR="00B370E5">
        <w:t xml:space="preserve"> </w:t>
      </w:r>
      <w:r>
        <w:t>"I have assessments where students can choose how to present their learning.</w:t>
      </w:r>
      <w:r w:rsidR="00B370E5">
        <w:t xml:space="preserve"> </w:t>
      </w:r>
      <w:proofErr w:type="gramStart"/>
      <w:r>
        <w:t>Some</w:t>
      </w:r>
      <w:proofErr w:type="gramEnd"/>
      <w:r>
        <w:t xml:space="preserve"> students find it unstructured despite guidelines on how to complete assessments.</w:t>
      </w:r>
      <w:r w:rsidR="00B370E5">
        <w:t xml:space="preserve"> </w:t>
      </w:r>
      <w:r>
        <w:t xml:space="preserve">How </w:t>
      </w:r>
      <w:proofErr w:type="gramStart"/>
      <w:r>
        <w:t>much</w:t>
      </w:r>
      <w:proofErr w:type="gramEnd"/>
      <w:r>
        <w:t xml:space="preserve"> should </w:t>
      </w:r>
      <w:proofErr w:type="gramStart"/>
      <w:r>
        <w:t>be given</w:t>
      </w:r>
      <w:proofErr w:type="gramEnd"/>
      <w:r>
        <w:t xml:space="preserve"> to structure the assessment to ensure everyone is still able to </w:t>
      </w:r>
      <w:proofErr w:type="gramStart"/>
      <w:r>
        <w:t>be assessed</w:t>
      </w:r>
      <w:proofErr w:type="gramEnd"/>
      <w:r>
        <w:t xml:space="preserve"> against the learning outcomes?</w:t>
      </w:r>
    </w:p>
    <w:p w14:paraId="300A1767" w14:textId="77777777" w:rsidR="00B370E5" w:rsidRDefault="007C16D7" w:rsidP="007C16D7">
      <w:r>
        <w:t>CHRISTOPHER:</w:t>
      </w:r>
      <w:r w:rsidR="00B370E5">
        <w:t xml:space="preserve"> </w:t>
      </w:r>
      <w:r>
        <w:t xml:space="preserve">That's </w:t>
      </w:r>
      <w:proofErr w:type="gramStart"/>
      <w:r>
        <w:t>a very broad</w:t>
      </w:r>
      <w:proofErr w:type="gramEnd"/>
      <w:r>
        <w:t xml:space="preserve"> question.</w:t>
      </w:r>
      <w:r w:rsidR="00B370E5">
        <w:t xml:space="preserve"> </w:t>
      </w:r>
      <w:proofErr w:type="gramStart"/>
      <w:r>
        <w:t>I think exemplars</w:t>
      </w:r>
      <w:proofErr w:type="gramEnd"/>
      <w:r>
        <w:t xml:space="preserve"> are </w:t>
      </w:r>
      <w:proofErr w:type="gramStart"/>
      <w:r>
        <w:t>very helpful</w:t>
      </w:r>
      <w:proofErr w:type="gramEnd"/>
      <w:r>
        <w:t xml:space="preserve"> in that case, particularly if the exemplar isn't a high mark, if it's a lower mark so they don't all follow the same</w:t>
      </w:r>
      <w:r w:rsidR="00B370E5">
        <w:t xml:space="preserve"> </w:t>
      </w:r>
      <w:r>
        <w:t>try and copy and paste and do the same thing.</w:t>
      </w:r>
    </w:p>
    <w:p w14:paraId="76CA7B4E" w14:textId="77777777" w:rsidR="00B370E5" w:rsidRDefault="007C16D7" w:rsidP="007C16D7">
      <w:r>
        <w:t>REBECCA:</w:t>
      </w:r>
      <w:r w:rsidR="00B370E5">
        <w:t xml:space="preserve"> </w:t>
      </w:r>
      <w:r>
        <w:t>Can I</w:t>
      </w:r>
    </w:p>
    <w:p w14:paraId="2561B31B" w14:textId="77777777" w:rsidR="00B370E5" w:rsidRDefault="007C16D7" w:rsidP="007C16D7">
      <w:r>
        <w:t>CHRISTOPHER:</w:t>
      </w:r>
      <w:r w:rsidR="00B370E5">
        <w:t xml:space="preserve"> </w:t>
      </w:r>
      <w:r>
        <w:t>Please.</w:t>
      </w:r>
    </w:p>
    <w:p w14:paraId="74C28BEC" w14:textId="77777777" w:rsidR="00B370E5" w:rsidRDefault="007C16D7" w:rsidP="007C16D7">
      <w:r>
        <w:t>REBECCA:</w:t>
      </w:r>
      <w:r w:rsidR="00B370E5">
        <w:t xml:space="preserve"> </w:t>
      </w:r>
      <w:r>
        <w:t>I just want to add to that because there's another question that's similar.</w:t>
      </w:r>
      <w:r w:rsidR="00B370E5">
        <w:t xml:space="preserve"> </w:t>
      </w:r>
      <w:r>
        <w:t>"We have a lot of students who are paralysed by choice."</w:t>
      </w:r>
      <w:r w:rsidR="00B370E5">
        <w:t xml:space="preserve"> </w:t>
      </w:r>
      <w:r>
        <w:t>And the question just moved on me.</w:t>
      </w:r>
      <w:r w:rsidR="00B370E5">
        <w:t xml:space="preserve"> </w:t>
      </w:r>
      <w:r>
        <w:t>"We have a lot of students who are paralysed by choice.</w:t>
      </w:r>
      <w:r w:rsidR="00B370E5">
        <w:t xml:space="preserve"> </w:t>
      </w:r>
      <w:r>
        <w:t>Do you have a standard set of options to accommodate those students?"</w:t>
      </w:r>
      <w:r w:rsidR="00B370E5">
        <w:t xml:space="preserve"> </w:t>
      </w:r>
      <w:r>
        <w:t xml:space="preserve">It's </w:t>
      </w:r>
      <w:proofErr w:type="gramStart"/>
      <w:r>
        <w:t>sort of similar</w:t>
      </w:r>
      <w:proofErr w:type="gramEnd"/>
      <w:r>
        <w:t>.</w:t>
      </w:r>
    </w:p>
    <w:p w14:paraId="28BB79DE" w14:textId="77777777" w:rsidR="00B370E5" w:rsidRDefault="007C16D7" w:rsidP="007C16D7">
      <w:r>
        <w:t>CHRISTOPHER:</w:t>
      </w:r>
      <w:r w:rsidR="00B370E5">
        <w:t xml:space="preserve"> </w:t>
      </w:r>
      <w:r>
        <w:t>I don't have a standard set because</w:t>
      </w:r>
      <w:r w:rsidR="00B370E5">
        <w:t xml:space="preserve"> </w:t>
      </w:r>
      <w:r>
        <w:t xml:space="preserve">even in my faculty there's </w:t>
      </w:r>
      <w:proofErr w:type="gramStart"/>
      <w:r>
        <w:t>40</w:t>
      </w:r>
      <w:proofErr w:type="gramEnd"/>
      <w:r>
        <w:t xml:space="preserve"> different disciplines, so I don't think it's possible to do a standard set, but </w:t>
      </w:r>
      <w:proofErr w:type="gramStart"/>
      <w:r>
        <w:t>I think</w:t>
      </w:r>
      <w:r w:rsidR="00B370E5">
        <w:t xml:space="preserve"> </w:t>
      </w:r>
      <w:r>
        <w:t>there</w:t>
      </w:r>
      <w:proofErr w:type="gramEnd"/>
      <w:r>
        <w:t xml:space="preserve"> was a session earlier today about consistency and the importance of consistency for students.</w:t>
      </w:r>
      <w:r w:rsidR="00B370E5">
        <w:t xml:space="preserve"> </w:t>
      </w:r>
      <w:r>
        <w:t>I think what's really</w:t>
      </w:r>
      <w:r w:rsidR="00B370E5">
        <w:t xml:space="preserve"> </w:t>
      </w:r>
      <w:r>
        <w:t xml:space="preserve">what I find </w:t>
      </w:r>
      <w:proofErr w:type="gramStart"/>
      <w:r>
        <w:t>really powerful</w:t>
      </w:r>
      <w:proofErr w:type="gramEnd"/>
      <w:r>
        <w:t xml:space="preserve"> is when teachers who teach in the same program, or major, or plan, however you want to call it, talk to each other about their assessment and try and get </w:t>
      </w:r>
      <w:proofErr w:type="gramStart"/>
      <w:r>
        <w:t>some</w:t>
      </w:r>
      <w:proofErr w:type="gramEnd"/>
      <w:r>
        <w:t xml:space="preserve"> consistency, coordinate amongst themselves.</w:t>
      </w:r>
    </w:p>
    <w:p w14:paraId="7DAA9647" w14:textId="7AFA313A" w:rsidR="00B370E5" w:rsidRDefault="007C16D7" w:rsidP="007C16D7">
      <w:r>
        <w:t>NATTALIA:</w:t>
      </w:r>
      <w:r w:rsidR="00B370E5">
        <w:t xml:space="preserve"> </w:t>
      </w:r>
      <w:r>
        <w:t xml:space="preserve">I think too, just building on that one, there was another project </w:t>
      </w:r>
      <w:proofErr w:type="gramStart"/>
      <w:r>
        <w:t>a few</w:t>
      </w:r>
      <w:proofErr w:type="gramEnd"/>
      <w:r>
        <w:t xml:space="preserve"> years ago that I worked on at UQ with Professor Kelly Matthews which </w:t>
      </w:r>
      <w:proofErr w:type="gramStart"/>
      <w:r>
        <w:t>actually explores</w:t>
      </w:r>
      <w:proofErr w:type="gramEnd"/>
      <w:r>
        <w:t xml:space="preserve"> the conflict in providing choice with students.</w:t>
      </w:r>
      <w:r w:rsidR="00B370E5">
        <w:t xml:space="preserve"> </w:t>
      </w:r>
      <w:r>
        <w:t>Just because it's difficult doesn't mean we shouldn't do it.</w:t>
      </w:r>
      <w:r w:rsidR="00B370E5">
        <w:t xml:space="preserve"> </w:t>
      </w:r>
      <w:r>
        <w:t>It's unusual for students.</w:t>
      </w:r>
      <w:r w:rsidR="00B370E5">
        <w:t xml:space="preserve"> </w:t>
      </w:r>
      <w:r>
        <w:t xml:space="preserve">Again, they've not add </w:t>
      </w:r>
      <w:proofErr w:type="gramStart"/>
      <w:r>
        <w:t>a lot of</w:t>
      </w:r>
      <w:proofErr w:type="gramEnd"/>
      <w:r>
        <w:t xml:space="preserve"> opportunity.</w:t>
      </w:r>
      <w:r w:rsidR="00B370E5">
        <w:t xml:space="preserve"> </w:t>
      </w:r>
      <w:r>
        <w:t xml:space="preserve">We tracked students in this specific </w:t>
      </w:r>
      <w:r w:rsidR="00546C3E">
        <w:t>article,</w:t>
      </w:r>
      <w:r>
        <w:t xml:space="preserve"> which </w:t>
      </w:r>
      <w:proofErr w:type="gramStart"/>
      <w:r>
        <w:t>was published</w:t>
      </w:r>
      <w:proofErr w:type="gramEnd"/>
      <w:r>
        <w:t xml:space="preserve"> in 2021, and I might be able to share, how students felt at the beginning, which was </w:t>
      </w:r>
      <w:proofErr w:type="gramStart"/>
      <w:r>
        <w:t>a lot of</w:t>
      </w:r>
      <w:proofErr w:type="gramEnd"/>
      <w:r>
        <w:t xml:space="preserve"> conflict, and then how they felt at the end.</w:t>
      </w:r>
      <w:r w:rsidR="00B370E5">
        <w:t xml:space="preserve"> </w:t>
      </w:r>
      <w:r>
        <w:t xml:space="preserve">Not every student changed, but </w:t>
      </w:r>
      <w:proofErr w:type="gramStart"/>
      <w:r>
        <w:t>a lot of</w:t>
      </w:r>
      <w:proofErr w:type="gramEnd"/>
      <w:r>
        <w:t xml:space="preserve"> them did.</w:t>
      </w:r>
      <w:r w:rsidR="00B370E5">
        <w:t xml:space="preserve"> </w:t>
      </w:r>
      <w:r>
        <w:t xml:space="preserve">They started to really honour and feel that choice and question why they'd never </w:t>
      </w:r>
      <w:proofErr w:type="gramStart"/>
      <w:r>
        <w:t>been given</w:t>
      </w:r>
      <w:proofErr w:type="gramEnd"/>
      <w:r>
        <w:t xml:space="preserve"> this choice throughout their education.</w:t>
      </w:r>
      <w:r w:rsidR="00B370E5">
        <w:t xml:space="preserve"> </w:t>
      </w:r>
      <w:r>
        <w:t>So there's a little bit of that too.</w:t>
      </w:r>
      <w:r w:rsidR="00B370E5">
        <w:t xml:space="preserve"> </w:t>
      </w:r>
      <w:r>
        <w:t>Yes, it's uncomfortable because it's not the norm.</w:t>
      </w:r>
      <w:r w:rsidR="00B370E5">
        <w:t xml:space="preserve"> </w:t>
      </w:r>
      <w:r>
        <w:t>Does that mean it shouldn't be the norm?</w:t>
      </w:r>
      <w:r w:rsidR="00B370E5">
        <w:t xml:space="preserve"> </w:t>
      </w:r>
      <w:r>
        <w:t>Probably not.</w:t>
      </w:r>
      <w:r w:rsidR="00B370E5">
        <w:t xml:space="preserve"> </w:t>
      </w:r>
      <w:r>
        <w:t>So there will always be bits and pieces like that.</w:t>
      </w:r>
      <w:r w:rsidR="00B370E5">
        <w:t xml:space="preserve"> </w:t>
      </w:r>
      <w:r>
        <w:t>Sometimes we can alleviate that load for students by offering less choice.</w:t>
      </w:r>
    </w:p>
    <w:p w14:paraId="7997F197" w14:textId="77777777" w:rsidR="00B370E5" w:rsidRDefault="007C16D7" w:rsidP="007C16D7">
      <w:r>
        <w:t>CHRISTOPHER:</w:t>
      </w:r>
      <w:r w:rsidR="00B370E5">
        <w:t xml:space="preserve"> </w:t>
      </w:r>
      <w:r>
        <w:t xml:space="preserve">I'd like one more bite at that </w:t>
      </w:r>
      <w:proofErr w:type="gramStart"/>
      <w:r>
        <w:t>cherry, if</w:t>
      </w:r>
      <w:proofErr w:type="gramEnd"/>
      <w:r>
        <w:t xml:space="preserve"> that's okay.</w:t>
      </w:r>
      <w:r w:rsidR="00B370E5">
        <w:t xml:space="preserve"> </w:t>
      </w:r>
      <w:r>
        <w:t xml:space="preserve">So </w:t>
      </w:r>
      <w:proofErr w:type="gramStart"/>
      <w:r>
        <w:t>I think authenticity</w:t>
      </w:r>
      <w:proofErr w:type="gramEnd"/>
      <w:r>
        <w:t xml:space="preserve"> is a big part of that.</w:t>
      </w:r>
      <w:r w:rsidR="00B370E5">
        <w:t xml:space="preserve"> </w:t>
      </w:r>
      <w:r>
        <w:t>So the type of formats that you make available, if you think about the authenticity, what could be personally relevant to students, not only in terms of professionally, but other values, I think that could be</w:t>
      </w:r>
      <w:r w:rsidR="00B370E5">
        <w:t xml:space="preserve"> </w:t>
      </w:r>
      <w:r>
        <w:t>help you decide which formats to choose.</w:t>
      </w:r>
    </w:p>
    <w:p w14:paraId="363C5A78" w14:textId="66B2F0C3" w:rsidR="00B370E5" w:rsidRDefault="007C16D7" w:rsidP="007C16D7">
      <w:r>
        <w:t>REBECCA:</w:t>
      </w:r>
      <w:r w:rsidR="00B370E5">
        <w:t xml:space="preserve"> </w:t>
      </w:r>
      <w:r>
        <w:t>Thank you.</w:t>
      </w:r>
      <w:r w:rsidR="00B370E5">
        <w:t xml:space="preserve"> </w:t>
      </w:r>
      <w:r>
        <w:t xml:space="preserve">This next question </w:t>
      </w:r>
      <w:proofErr w:type="gramStart"/>
      <w:r>
        <w:t>sort of bounces</w:t>
      </w:r>
      <w:proofErr w:type="gramEnd"/>
      <w:r>
        <w:t xml:space="preserve"> off that as well.</w:t>
      </w:r>
      <w:r w:rsidR="00B370E5">
        <w:t xml:space="preserve"> </w:t>
      </w:r>
      <w:r>
        <w:t xml:space="preserve">So with the different options, do you feel the framework is </w:t>
      </w:r>
      <w:r w:rsidR="00546C3E">
        <w:t>scalable</w:t>
      </w:r>
      <w:r>
        <w:t xml:space="preserve"> and how would you go about marking an assessment with multiple options?</w:t>
      </w:r>
    </w:p>
    <w:p w14:paraId="5122B1BF" w14:textId="77777777" w:rsidR="00B370E5" w:rsidRDefault="007C16D7" w:rsidP="007C16D7">
      <w:r>
        <w:t>NATTALIA:</w:t>
      </w:r>
      <w:r w:rsidR="00B370E5">
        <w:t xml:space="preserve"> </w:t>
      </w:r>
      <w:r>
        <w:t>I'll answer part of that and hopefully Chris can jump in too.</w:t>
      </w:r>
      <w:r w:rsidR="00B370E5">
        <w:t xml:space="preserve"> </w:t>
      </w:r>
      <w:r>
        <w:t>I think our intention with the framework is not to judge assessment.</w:t>
      </w:r>
      <w:r w:rsidR="00B370E5">
        <w:t xml:space="preserve"> </w:t>
      </w:r>
      <w:r>
        <w:t xml:space="preserve">The intention with the framework is to engage a </w:t>
      </w:r>
      <w:r>
        <w:lastRenderedPageBreak/>
        <w:t>broader audience across UQ to start to think about these principles as they're designing their assessment at the beginning of the course.</w:t>
      </w:r>
      <w:r w:rsidR="00B370E5">
        <w:t xml:space="preserve"> </w:t>
      </w:r>
      <w:proofErr w:type="gramStart"/>
      <w:r>
        <w:t>Perhaps it's</w:t>
      </w:r>
      <w:proofErr w:type="gramEnd"/>
      <w:r>
        <w:t xml:space="preserve"> an opportunity for them to reflect on where they have given opportunities for inclusion.</w:t>
      </w:r>
      <w:r w:rsidR="00B370E5">
        <w:t xml:space="preserve"> </w:t>
      </w:r>
      <w:r>
        <w:t xml:space="preserve">It doesn't mean that they need to be ticking </w:t>
      </w:r>
      <w:proofErr w:type="gramStart"/>
      <w:r>
        <w:t>all of</w:t>
      </w:r>
      <w:proofErr w:type="gramEnd"/>
      <w:r>
        <w:t xml:space="preserve"> those boxes.</w:t>
      </w:r>
      <w:r w:rsidR="00B370E5">
        <w:t xml:space="preserve"> </w:t>
      </w:r>
      <w:r>
        <w:t>So a conversation starter for dialogue about pedagogies and assessment practices I think is where we want to start.</w:t>
      </w:r>
      <w:r w:rsidR="00B370E5">
        <w:t xml:space="preserve"> </w:t>
      </w:r>
      <w:r>
        <w:t xml:space="preserve">Look, </w:t>
      </w:r>
      <w:proofErr w:type="gramStart"/>
      <w:r>
        <w:t>definitely offering</w:t>
      </w:r>
      <w:proofErr w:type="gramEnd"/>
      <w:r>
        <w:t xml:space="preserve"> choice can be difficult when it comes to rubrics, but again we're giving multiple means of engagement and expression but you can still represent knowledge, right, we can still mark that knowledge.</w:t>
      </w:r>
      <w:r w:rsidR="00B370E5">
        <w:t xml:space="preserve"> </w:t>
      </w:r>
      <w:r>
        <w:t>And that's where it does really come into, I suppose, assessment design from the outset.</w:t>
      </w:r>
      <w:r w:rsidR="00B370E5">
        <w:t xml:space="preserve"> </w:t>
      </w:r>
      <w:r>
        <w:t xml:space="preserve">What do you want to see and how can these multiple means of engagement </w:t>
      </w:r>
      <w:proofErr w:type="gramStart"/>
      <w:r>
        <w:t>actually still</w:t>
      </w:r>
      <w:proofErr w:type="gramEnd"/>
      <w:r>
        <w:t xml:space="preserve"> demonstrate those core assessable criteria?</w:t>
      </w:r>
    </w:p>
    <w:p w14:paraId="04452B5F" w14:textId="77777777" w:rsidR="00B370E5" w:rsidRDefault="007C16D7" w:rsidP="007C16D7">
      <w:r>
        <w:t>CHRISTOPHER:</w:t>
      </w:r>
      <w:r w:rsidR="00B370E5">
        <w:t xml:space="preserve"> </w:t>
      </w:r>
      <w:r>
        <w:t>Can I say I'm loving these questions.</w:t>
      </w:r>
      <w:r w:rsidR="00B370E5">
        <w:t xml:space="preserve"> </w:t>
      </w:r>
      <w:r>
        <w:t>This is great.</w:t>
      </w:r>
      <w:r w:rsidR="00B370E5">
        <w:t xml:space="preserve"> </w:t>
      </w:r>
      <w:r>
        <w:t>I think the way I'd answer that question is, again, and I'm going to sound like a broken record, but construct relevance.</w:t>
      </w:r>
      <w:r w:rsidR="00B370E5">
        <w:t xml:space="preserve"> </w:t>
      </w:r>
      <w:r>
        <w:t>If you think about what your learning outcomes are, they are the things that you should be measuring.</w:t>
      </w:r>
      <w:r w:rsidR="00B370E5">
        <w:t xml:space="preserve"> </w:t>
      </w:r>
      <w:r>
        <w:t>If there's</w:t>
      </w:r>
      <w:r w:rsidR="00B370E5">
        <w:t xml:space="preserve"> </w:t>
      </w:r>
      <w:r>
        <w:t>and if there's</w:t>
      </w:r>
      <w:r w:rsidR="00B370E5">
        <w:t xml:space="preserve"> </w:t>
      </w:r>
      <w:r>
        <w:t xml:space="preserve">if you have a criterion about how beautiful their PowerPoint slides are and it's not a course about design, then maybe that criterion should </w:t>
      </w:r>
      <w:proofErr w:type="gramStart"/>
      <w:r>
        <w:t>be removed</w:t>
      </w:r>
      <w:proofErr w:type="gramEnd"/>
      <w:r>
        <w:t>.</w:t>
      </w:r>
      <w:r w:rsidR="00B370E5">
        <w:t xml:space="preserve"> </w:t>
      </w:r>
      <w:r>
        <w:t>Does that answer that?</w:t>
      </w:r>
    </w:p>
    <w:p w14:paraId="732FF554" w14:textId="77777777" w:rsidR="00B370E5" w:rsidRDefault="007C16D7" w:rsidP="007C16D7">
      <w:r>
        <w:t>REBECCA:</w:t>
      </w:r>
      <w:r w:rsidR="00B370E5">
        <w:t xml:space="preserve"> </w:t>
      </w:r>
      <w:r>
        <w:t>Thank you.</w:t>
      </w:r>
      <w:r w:rsidR="00B370E5">
        <w:t xml:space="preserve"> </w:t>
      </w:r>
      <w:r>
        <w:t>Yes, these are tricky questions and I like this one as well.</w:t>
      </w:r>
      <w:r w:rsidR="00B370E5">
        <w:t xml:space="preserve"> </w:t>
      </w:r>
      <w:r>
        <w:t>Does the</w:t>
      </w:r>
      <w:r w:rsidR="00B370E5">
        <w:t xml:space="preserve"> </w:t>
      </w:r>
      <w:r>
        <w:t>brace yourself</w:t>
      </w:r>
      <w:r w:rsidR="00B370E5">
        <w:t xml:space="preserve"> </w:t>
      </w:r>
      <w:r>
        <w:t>does the Inclusive Assessment Framework foreshadow or anticipate program or course level</w:t>
      </w:r>
      <w:r w:rsidR="00B370E5">
        <w:t xml:space="preserve"> </w:t>
      </w:r>
      <w:r>
        <w:t>so not at subject or unit level</w:t>
      </w:r>
      <w:r w:rsidR="00B370E5">
        <w:t xml:space="preserve"> </w:t>
      </w:r>
      <w:r>
        <w:t>assessment?</w:t>
      </w:r>
    </w:p>
    <w:p w14:paraId="63DB789B" w14:textId="77777777" w:rsidR="00B370E5" w:rsidRDefault="007C16D7" w:rsidP="007C16D7">
      <w:r>
        <w:t>CHRISTOPHER:</w:t>
      </w:r>
      <w:r w:rsidR="00B370E5">
        <w:t xml:space="preserve"> </w:t>
      </w:r>
      <w:r>
        <w:t>Not directly.</w:t>
      </w:r>
      <w:r w:rsidR="00B370E5">
        <w:t xml:space="preserve"> </w:t>
      </w:r>
      <w:r>
        <w:t>One of the things we're trying to do is simplify things and, you know, I could see we could go for an nth dimensional framework that ends up doing things at different year levels.</w:t>
      </w:r>
      <w:r w:rsidR="00B370E5">
        <w:t xml:space="preserve"> </w:t>
      </w:r>
      <w:r>
        <w:t>So no.</w:t>
      </w:r>
      <w:r w:rsidR="00B370E5">
        <w:t xml:space="preserve"> </w:t>
      </w:r>
      <w:r>
        <w:t xml:space="preserve">But there would be scope for thinking about that, and that's </w:t>
      </w:r>
      <w:proofErr w:type="gramStart"/>
      <w:r>
        <w:t>some</w:t>
      </w:r>
      <w:proofErr w:type="gramEnd"/>
      <w:r>
        <w:t xml:space="preserve"> great feedback for us to take back to the group.</w:t>
      </w:r>
      <w:r w:rsidR="00B370E5">
        <w:t xml:space="preserve"> </w:t>
      </w:r>
      <w:r>
        <w:t>Thank you.</w:t>
      </w:r>
    </w:p>
    <w:p w14:paraId="4B2E4709" w14:textId="77777777" w:rsidR="00B370E5" w:rsidRDefault="007C16D7" w:rsidP="007C16D7">
      <w:r>
        <w:t>REBECCA:</w:t>
      </w:r>
      <w:r w:rsidR="00B370E5">
        <w:t xml:space="preserve"> </w:t>
      </w:r>
      <w:r>
        <w:t>Well answered.</w:t>
      </w:r>
      <w:r w:rsidR="00B370E5">
        <w:t xml:space="preserve"> </w:t>
      </w:r>
      <w:r>
        <w:t>Next question on the list, "Embedding inclusive assessment for institutional change, how are stakeholders such as industry</w:t>
      </w:r>
      <w:r w:rsidR="00B370E5">
        <w:t xml:space="preserve"> </w:t>
      </w:r>
      <w:r>
        <w:t>how is stakeholders such as industries engaged?"</w:t>
      </w:r>
      <w:r w:rsidR="00B370E5">
        <w:t xml:space="preserve"> </w:t>
      </w:r>
      <w:r>
        <w:t>Does that make sense?</w:t>
      </w:r>
      <w:r w:rsidR="00B370E5">
        <w:t xml:space="preserve"> </w:t>
      </w:r>
      <w:r>
        <w:t>You can jump in.</w:t>
      </w:r>
    </w:p>
    <w:p w14:paraId="33C05E89" w14:textId="3C2BF294" w:rsidR="00B370E5" w:rsidRDefault="007C16D7" w:rsidP="007C16D7">
      <w:r>
        <w:t>CHRISTOPHER:</w:t>
      </w:r>
      <w:r w:rsidR="00B370E5">
        <w:t xml:space="preserve"> </w:t>
      </w:r>
      <w:r>
        <w:t>I'll give that one a go.</w:t>
      </w:r>
      <w:r w:rsidR="00B370E5">
        <w:t xml:space="preserve"> </w:t>
      </w:r>
      <w:r>
        <w:t>One of the things that we're encouraging in our faculty is for different disciplines to talk to their industry groups, particularly</w:t>
      </w:r>
      <w:r w:rsidR="00B370E5">
        <w:t xml:space="preserve"> </w:t>
      </w:r>
      <w:r>
        <w:t xml:space="preserve">and I'm sorry about the elephant in the room, but with generative AI it's become </w:t>
      </w:r>
      <w:proofErr w:type="gramStart"/>
      <w:r>
        <w:t>very difficult</w:t>
      </w:r>
      <w:proofErr w:type="gramEnd"/>
      <w:r>
        <w:t>.</w:t>
      </w:r>
      <w:r w:rsidR="00B370E5">
        <w:t xml:space="preserve"> </w:t>
      </w:r>
      <w:proofErr w:type="gramStart"/>
      <w:r>
        <w:t>A few</w:t>
      </w:r>
      <w:proofErr w:type="gramEnd"/>
      <w:r>
        <w:t xml:space="preserve"> years ago it was </w:t>
      </w:r>
      <w:proofErr w:type="gramStart"/>
      <w:r>
        <w:t>very clear</w:t>
      </w:r>
      <w:proofErr w:type="gramEnd"/>
      <w:r>
        <w:t xml:space="preserve"> what was academic misconduct and what wasn't, what should be</w:t>
      </w:r>
      <w:r w:rsidR="00B370E5">
        <w:t xml:space="preserve"> </w:t>
      </w:r>
      <w:r>
        <w:t>what's good cognitive offloading and what's bad cognitive offloading.</w:t>
      </w:r>
      <w:r w:rsidR="00B370E5">
        <w:t xml:space="preserve"> </w:t>
      </w:r>
      <w:r>
        <w:t xml:space="preserve">We're now in a very messy space, where depending on whether you're teaching creative writing or </w:t>
      </w:r>
      <w:r w:rsidR="00546C3E">
        <w:t>archaeology</w:t>
      </w:r>
      <w:r>
        <w:t xml:space="preserve">, the things you should and shouldn't be using AI for are </w:t>
      </w:r>
      <w:proofErr w:type="gramStart"/>
      <w:r>
        <w:t>very different</w:t>
      </w:r>
      <w:proofErr w:type="gramEnd"/>
      <w:r>
        <w:t>.</w:t>
      </w:r>
      <w:r w:rsidR="00B370E5">
        <w:t xml:space="preserve"> </w:t>
      </w:r>
      <w:proofErr w:type="gramStart"/>
      <w:r>
        <w:t>I think the best path</w:t>
      </w:r>
      <w:proofErr w:type="gramEnd"/>
      <w:r>
        <w:t xml:space="preserve"> forward is to discuss that with industry.</w:t>
      </w:r>
      <w:r w:rsidR="00B370E5">
        <w:t xml:space="preserve"> </w:t>
      </w:r>
      <w:r>
        <w:t>I don't know if that answers the question, but I gave it a go.</w:t>
      </w:r>
    </w:p>
    <w:p w14:paraId="351CF1B5" w14:textId="77777777" w:rsidR="00B370E5" w:rsidRDefault="007C16D7" w:rsidP="007C16D7">
      <w:r>
        <w:t>REBECCA:</w:t>
      </w:r>
      <w:r w:rsidR="00B370E5">
        <w:t xml:space="preserve"> </w:t>
      </w:r>
      <w:r>
        <w:t>Thank you.</w:t>
      </w:r>
      <w:r w:rsidR="00B370E5">
        <w:t xml:space="preserve"> </w:t>
      </w:r>
      <w:r>
        <w:t>Another question, "Do you feel university policy at UQ supports this framework?"</w:t>
      </w:r>
    </w:p>
    <w:p w14:paraId="445CF3E5" w14:textId="77777777" w:rsidR="00B370E5" w:rsidRDefault="007C16D7" w:rsidP="007C16D7">
      <w:r>
        <w:t>CHRISTOPHER:</w:t>
      </w:r>
      <w:r w:rsidR="00B370E5">
        <w:t xml:space="preserve"> </w:t>
      </w:r>
      <w:r>
        <w:t xml:space="preserve">Is this </w:t>
      </w:r>
      <w:proofErr w:type="gramStart"/>
      <w:r>
        <w:t>being recorded</w:t>
      </w:r>
      <w:proofErr w:type="gramEnd"/>
      <w:r>
        <w:t>?</w:t>
      </w:r>
    </w:p>
    <w:p w14:paraId="17169602" w14:textId="77777777" w:rsidR="00B370E5" w:rsidRDefault="007C16D7" w:rsidP="007C16D7">
      <w:r>
        <w:t>REBECCA:</w:t>
      </w:r>
      <w:r w:rsidR="00B370E5">
        <w:t xml:space="preserve"> </w:t>
      </w:r>
      <w:r>
        <w:t>It's recorded.</w:t>
      </w:r>
    </w:p>
    <w:p w14:paraId="179A3C49" w14:textId="77777777" w:rsidR="00B370E5" w:rsidRDefault="007C16D7" w:rsidP="007C16D7">
      <w:r>
        <w:t>CHRISTOPHER:</w:t>
      </w:r>
      <w:r w:rsidR="00B370E5">
        <w:t xml:space="preserve"> </w:t>
      </w:r>
      <w:r>
        <w:t>We're idealists.</w:t>
      </w:r>
      <w:r w:rsidR="00B370E5">
        <w:t xml:space="preserve"> </w:t>
      </w:r>
      <w:r>
        <w:t>Look, there's no policy that would block it.</w:t>
      </w:r>
      <w:r w:rsidR="00B370E5">
        <w:t xml:space="preserve"> </w:t>
      </w:r>
      <w:proofErr w:type="gramStart"/>
      <w:r>
        <w:t>Probably the</w:t>
      </w:r>
      <w:proofErr w:type="gramEnd"/>
      <w:r>
        <w:t xml:space="preserve"> biggest barrier we have is just there's everything everywhere all at once, if I can put it that way.</w:t>
      </w:r>
      <w:r w:rsidR="00B370E5">
        <w:t xml:space="preserve"> </w:t>
      </w:r>
      <w:r>
        <w:t xml:space="preserve">There's </w:t>
      </w:r>
      <w:proofErr w:type="gramStart"/>
      <w:r>
        <w:t>a lot of</w:t>
      </w:r>
      <w:proofErr w:type="gramEnd"/>
      <w:r>
        <w:t xml:space="preserve"> things happening.</w:t>
      </w:r>
      <w:r w:rsidR="00B370E5">
        <w:t xml:space="preserve"> </w:t>
      </w:r>
      <w:r>
        <w:t xml:space="preserve">We were getting traction before Sam Altman came along with his toy and we're finding it more difficult to get traction because people are a little bit distracted </w:t>
      </w:r>
      <w:proofErr w:type="gramStart"/>
      <w:r>
        <w:t>at the moment</w:t>
      </w:r>
      <w:proofErr w:type="gramEnd"/>
      <w:r>
        <w:t>, but there's no institutional blockers.</w:t>
      </w:r>
      <w:r w:rsidR="00B370E5">
        <w:t xml:space="preserve"> </w:t>
      </w:r>
      <w:r>
        <w:t xml:space="preserve">It's more external factors </w:t>
      </w:r>
      <w:proofErr w:type="gramStart"/>
      <w:r>
        <w:t>at the moment</w:t>
      </w:r>
      <w:proofErr w:type="gramEnd"/>
      <w:r>
        <w:t>.</w:t>
      </w:r>
    </w:p>
    <w:p w14:paraId="207A0EA3" w14:textId="77777777" w:rsidR="00B370E5" w:rsidRDefault="007C16D7" w:rsidP="007C16D7">
      <w:r>
        <w:lastRenderedPageBreak/>
        <w:t>NATTALIA:</w:t>
      </w:r>
      <w:r w:rsidR="00B370E5">
        <w:t xml:space="preserve"> </w:t>
      </w:r>
      <w:r>
        <w:t xml:space="preserve">And we're </w:t>
      </w:r>
      <w:proofErr w:type="gramStart"/>
      <w:r>
        <w:t>kind of hoping</w:t>
      </w:r>
      <w:proofErr w:type="gramEnd"/>
      <w:r>
        <w:t xml:space="preserve"> that's why launching officially in teaching and learning week, we'll be able to get those people who are like minded, who are on board to start to </w:t>
      </w:r>
      <w:proofErr w:type="gramStart"/>
      <w:r>
        <w:t>actually implement</w:t>
      </w:r>
      <w:proofErr w:type="gramEnd"/>
      <w:r>
        <w:t xml:space="preserve"> these things and go from there.</w:t>
      </w:r>
    </w:p>
    <w:p w14:paraId="0B355775" w14:textId="77777777" w:rsidR="00B370E5" w:rsidRDefault="007C16D7" w:rsidP="007C16D7">
      <w:r>
        <w:t>REBECCA:</w:t>
      </w:r>
      <w:r w:rsidR="00B370E5">
        <w:t xml:space="preserve"> </w:t>
      </w:r>
      <w:r>
        <w:t>Thank you.</w:t>
      </w:r>
      <w:r w:rsidR="00B370E5">
        <w:t xml:space="preserve"> </w:t>
      </w:r>
      <w:r>
        <w:t>Apologies if I've butchered your questions.</w:t>
      </w:r>
      <w:r w:rsidR="00B370E5">
        <w:t xml:space="preserve"> </w:t>
      </w:r>
      <w:r>
        <w:t>They keep moving on me so it's quite difficult to read them out.</w:t>
      </w:r>
      <w:r w:rsidR="00B370E5">
        <w:t xml:space="preserve"> </w:t>
      </w:r>
      <w:r>
        <w:t>This last one I have on the Slido is a comment more than a question.</w:t>
      </w:r>
      <w:r w:rsidR="00B370E5">
        <w:t xml:space="preserve"> </w:t>
      </w:r>
      <w:r>
        <w:t>"A next stage in providing support in this area and to accompany the inclusive assessment elements could be to share your insights on some of the most common questions like the ones being asked today.</w:t>
      </w:r>
      <w:r w:rsidR="00B370E5">
        <w:t xml:space="preserve"> </w:t>
      </w:r>
      <w:r>
        <w:t>Tips for how to assess assessments that have format/delivery choice."</w:t>
      </w:r>
      <w:r w:rsidR="00B370E5">
        <w:t xml:space="preserve"> </w:t>
      </w:r>
      <w:r>
        <w:t>Do you have any response to that?</w:t>
      </w:r>
    </w:p>
    <w:p w14:paraId="06F584EA" w14:textId="77777777" w:rsidR="00B370E5" w:rsidRDefault="007C16D7" w:rsidP="007C16D7">
      <w:r>
        <w:t>CHRISTOPHER:</w:t>
      </w:r>
      <w:r w:rsidR="00B370E5">
        <w:t xml:space="preserve"> </w:t>
      </w:r>
      <w:r>
        <w:t>What a great idea.</w:t>
      </w:r>
      <w:r w:rsidR="00B370E5">
        <w:t xml:space="preserve"> </w:t>
      </w:r>
      <w:r>
        <w:t>Thank you.</w:t>
      </w:r>
      <w:r w:rsidR="00B370E5">
        <w:t xml:space="preserve"> </w:t>
      </w:r>
      <w:r>
        <w:t>Yes.</w:t>
      </w:r>
      <w:r w:rsidR="00B370E5">
        <w:t xml:space="preserve"> </w:t>
      </w:r>
      <w:r>
        <w:t xml:space="preserve">I mean, certainly in my work there's </w:t>
      </w:r>
      <w:proofErr w:type="gramStart"/>
      <w:r>
        <w:t>a lot of</w:t>
      </w:r>
      <w:proofErr w:type="gramEnd"/>
      <w:r w:rsidR="00B370E5">
        <w:t xml:space="preserve"> </w:t>
      </w:r>
      <w:r>
        <w:t xml:space="preserve">we do </w:t>
      </w:r>
      <w:proofErr w:type="gramStart"/>
      <w:r>
        <w:t>a lot of</w:t>
      </w:r>
      <w:proofErr w:type="gramEnd"/>
      <w:r>
        <w:t xml:space="preserve"> trying to share good practice and provide </w:t>
      </w:r>
      <w:proofErr w:type="gramStart"/>
      <w:r>
        <w:t>templates and examples</w:t>
      </w:r>
      <w:proofErr w:type="gramEnd"/>
      <w:r>
        <w:t xml:space="preserve"> and workshops and</w:t>
      </w:r>
      <w:r w:rsidR="00B370E5">
        <w:t xml:space="preserve"> </w:t>
      </w:r>
      <w:r>
        <w:t xml:space="preserve">sorry, that was </w:t>
      </w:r>
      <w:proofErr w:type="gramStart"/>
      <w:r>
        <w:t>a very long</w:t>
      </w:r>
      <w:proofErr w:type="gramEnd"/>
      <w:r>
        <w:t xml:space="preserve"> way of saying yes.</w:t>
      </w:r>
      <w:r w:rsidR="00B370E5">
        <w:t xml:space="preserve"> </w:t>
      </w:r>
      <w:r>
        <w:t>My apologies for wanting to fill the space.</w:t>
      </w:r>
    </w:p>
    <w:p w14:paraId="479C40CA" w14:textId="77777777" w:rsidR="00B370E5" w:rsidRDefault="007C16D7" w:rsidP="007C16D7">
      <w:r>
        <w:t>NATTALIA:</w:t>
      </w:r>
      <w:r w:rsidR="00B370E5">
        <w:t xml:space="preserve"> </w:t>
      </w:r>
      <w:r>
        <w:t>And I think there'll always be nuance across subject areas, courses, assessment items, and that's why we're starting with a framework that just starts the dialogue and the conversation about what opportunities we can and we're comfortable in adding, and then perhaps we can continue to build more from the outset and slowly we'll start to achieve that change.</w:t>
      </w:r>
      <w:r w:rsidR="00B370E5">
        <w:t xml:space="preserve"> </w:t>
      </w:r>
      <w:r>
        <w:t xml:space="preserve">It's not about you </w:t>
      </w:r>
      <w:proofErr w:type="gramStart"/>
      <w:r>
        <w:t>have to</w:t>
      </w:r>
      <w:proofErr w:type="gramEnd"/>
      <w:r>
        <w:t xml:space="preserve"> implement </w:t>
      </w:r>
      <w:proofErr w:type="gramStart"/>
      <w:r>
        <w:t>all of</w:t>
      </w:r>
      <w:proofErr w:type="gramEnd"/>
      <w:r>
        <w:t xml:space="preserve"> these things.</w:t>
      </w:r>
      <w:r w:rsidR="00B370E5">
        <w:t xml:space="preserve"> </w:t>
      </w:r>
      <w:r>
        <w:t>They might not be options in certain subjects and courses, but it's starting that slow process.</w:t>
      </w:r>
    </w:p>
    <w:p w14:paraId="6742ED49" w14:textId="44B1419E" w:rsidR="00187407" w:rsidRDefault="007C16D7">
      <w:r>
        <w:t>REBECCA:</w:t>
      </w:r>
      <w:r w:rsidR="00B370E5">
        <w:t xml:space="preserve"> </w:t>
      </w:r>
      <w:r>
        <w:t>Thank you both very much.</w:t>
      </w:r>
      <w:r w:rsidR="00B370E5">
        <w:t xml:space="preserve"> </w:t>
      </w:r>
      <w:r>
        <w:t>I'm looking forward to hearing the update next year to see how it's going.</w:t>
      </w:r>
      <w:r w:rsidR="00B370E5">
        <w:t xml:space="preserve"> </w:t>
      </w:r>
      <w:r>
        <w:t>Could everyone please thank both Nattalia and Chris for me.</w:t>
      </w:r>
      <w:r w:rsidR="00B370E5">
        <w:t xml:space="preserve"> </w:t>
      </w:r>
      <w:r>
        <w:t>Thank you.</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D7"/>
    <w:rsid w:val="00187407"/>
    <w:rsid w:val="003003E5"/>
    <w:rsid w:val="00546C3E"/>
    <w:rsid w:val="007C16D7"/>
    <w:rsid w:val="00B370E5"/>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5FE2"/>
  <w15:chartTrackingRefBased/>
  <w15:docId w15:val="{5E455D4A-33A7-4B78-A8A7-5C7C7FB1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6D7"/>
    <w:rPr>
      <w:rFonts w:eastAsiaTheme="majorEastAsia" w:cstheme="majorBidi"/>
      <w:color w:val="272727" w:themeColor="text1" w:themeTint="D8"/>
    </w:rPr>
  </w:style>
  <w:style w:type="paragraph" w:styleId="Title">
    <w:name w:val="Title"/>
    <w:basedOn w:val="Normal"/>
    <w:next w:val="Normal"/>
    <w:link w:val="TitleChar"/>
    <w:uiPriority w:val="10"/>
    <w:qFormat/>
    <w:rsid w:val="007C1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6D7"/>
    <w:pPr>
      <w:spacing w:before="160"/>
      <w:jc w:val="center"/>
    </w:pPr>
    <w:rPr>
      <w:i/>
      <w:iCs/>
      <w:color w:val="404040" w:themeColor="text1" w:themeTint="BF"/>
    </w:rPr>
  </w:style>
  <w:style w:type="character" w:customStyle="1" w:styleId="QuoteChar">
    <w:name w:val="Quote Char"/>
    <w:basedOn w:val="DefaultParagraphFont"/>
    <w:link w:val="Quote"/>
    <w:uiPriority w:val="29"/>
    <w:rsid w:val="007C16D7"/>
    <w:rPr>
      <w:i/>
      <w:iCs/>
      <w:color w:val="404040" w:themeColor="text1" w:themeTint="BF"/>
    </w:rPr>
  </w:style>
  <w:style w:type="paragraph" w:styleId="ListParagraph">
    <w:name w:val="List Paragraph"/>
    <w:basedOn w:val="Normal"/>
    <w:uiPriority w:val="34"/>
    <w:qFormat/>
    <w:rsid w:val="007C16D7"/>
    <w:pPr>
      <w:ind w:left="720"/>
      <w:contextualSpacing/>
    </w:pPr>
  </w:style>
  <w:style w:type="character" w:styleId="IntenseEmphasis">
    <w:name w:val="Intense Emphasis"/>
    <w:basedOn w:val="DefaultParagraphFont"/>
    <w:uiPriority w:val="21"/>
    <w:qFormat/>
    <w:rsid w:val="007C16D7"/>
    <w:rPr>
      <w:i/>
      <w:iCs/>
      <w:color w:val="0F4761" w:themeColor="accent1" w:themeShade="BF"/>
    </w:rPr>
  </w:style>
  <w:style w:type="paragraph" w:styleId="IntenseQuote">
    <w:name w:val="Intense Quote"/>
    <w:basedOn w:val="Normal"/>
    <w:next w:val="Normal"/>
    <w:link w:val="IntenseQuoteChar"/>
    <w:uiPriority w:val="30"/>
    <w:qFormat/>
    <w:rsid w:val="007C1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6D7"/>
    <w:rPr>
      <w:i/>
      <w:iCs/>
      <w:color w:val="0F4761" w:themeColor="accent1" w:themeShade="BF"/>
    </w:rPr>
  </w:style>
  <w:style w:type="character" w:styleId="IntenseReference">
    <w:name w:val="Intense Reference"/>
    <w:basedOn w:val="DefaultParagraphFont"/>
    <w:uiPriority w:val="32"/>
    <w:qFormat/>
    <w:rsid w:val="007C16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3019</Words>
  <Characters>17211</Characters>
  <Application>Microsoft Office Word</Application>
  <DocSecurity>0</DocSecurity>
  <Lines>143</Lines>
  <Paragraphs>40</Paragraphs>
  <ScaleCrop>false</ScaleCrop>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3</cp:revision>
  <dcterms:created xsi:type="dcterms:W3CDTF">2025-09-16T01:46:00Z</dcterms:created>
  <dcterms:modified xsi:type="dcterms:W3CDTF">2025-09-16T01:51:00Z</dcterms:modified>
</cp:coreProperties>
</file>