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E610" w14:textId="03FE947D" w:rsidR="00C41E86" w:rsidRPr="00B1799E" w:rsidRDefault="00C41E86" w:rsidP="00C41E86">
      <w:pPr>
        <w:pStyle w:val="Heading1"/>
        <w:rPr>
          <w:b/>
          <w:bCs/>
          <w:sz w:val="36"/>
          <w:szCs w:val="36"/>
          <w:lang w:val="en-GB"/>
        </w:rPr>
      </w:pPr>
      <w:r w:rsidRPr="00B1799E">
        <w:rPr>
          <w:b/>
          <w:bCs/>
          <w:sz w:val="36"/>
          <w:szCs w:val="36"/>
          <w:lang w:val="en-GB"/>
        </w:rPr>
        <w:t>Join the ADCET GAA</w:t>
      </w:r>
      <w:r>
        <w:rPr>
          <w:b/>
          <w:bCs/>
          <w:sz w:val="36"/>
          <w:szCs w:val="36"/>
          <w:lang w:val="en-GB"/>
        </w:rPr>
        <w:t>’</w:t>
      </w:r>
      <w:r w:rsidRPr="00B1799E">
        <w:rPr>
          <w:b/>
          <w:bCs/>
          <w:sz w:val="36"/>
          <w:szCs w:val="36"/>
          <w:lang w:val="en-GB"/>
        </w:rPr>
        <w:t>D</w:t>
      </w:r>
      <w:r>
        <w:rPr>
          <w:b/>
          <w:bCs/>
          <w:sz w:val="36"/>
          <w:szCs w:val="36"/>
          <w:lang w:val="en-GB"/>
        </w:rPr>
        <w:t>ay</w:t>
      </w:r>
      <w:r w:rsidRPr="00B1799E">
        <w:rPr>
          <w:b/>
          <w:bCs/>
          <w:sz w:val="36"/>
          <w:szCs w:val="36"/>
          <w:lang w:val="en-GB"/>
        </w:rPr>
        <w:t xml:space="preserve"> Australia Challenge</w:t>
      </w:r>
    </w:p>
    <w:p w14:paraId="166273AC" w14:textId="53BC3897" w:rsidR="00503599" w:rsidRDefault="00600A1C" w:rsidP="00503599">
      <w:pPr>
        <w:spacing w:before="360" w:after="0" w:line="240" w:lineRule="auto"/>
        <w:rPr>
          <w:rFonts w:ascii="Segoe UI" w:eastAsia="Times New Roman" w:hAnsi="Segoe UI" w:cs="Segoe UI"/>
          <w:sz w:val="21"/>
          <w:szCs w:val="21"/>
          <w:lang w:eastAsia="en-AU"/>
        </w:rPr>
      </w:pPr>
      <w:r w:rsidRPr="00600A1C">
        <w:rPr>
          <w:sz w:val="24"/>
          <w:szCs w:val="24"/>
          <w:lang w:val="en-GB"/>
        </w:rPr>
        <w:t>The Australian Disability Clearinghouse on Education and Training (ADCET) is supporting Universities and Vocational Education and Training providers within Australia to take part Global Accessibility Awareness Day (GAAD) on Thursday May 1</w:t>
      </w:r>
      <w:r w:rsidR="00503599">
        <w:rPr>
          <w:sz w:val="24"/>
          <w:szCs w:val="24"/>
          <w:lang w:val="en-GB"/>
        </w:rPr>
        <w:t>8</w:t>
      </w:r>
      <w:proofErr w:type="gramStart"/>
      <w:r w:rsidR="00503599">
        <w:rPr>
          <w:sz w:val="24"/>
          <w:szCs w:val="24"/>
          <w:lang w:val="en-GB"/>
        </w:rPr>
        <w:t xml:space="preserve"> 2023</w:t>
      </w:r>
      <w:proofErr w:type="gramEnd"/>
      <w:r w:rsidRPr="00600A1C">
        <w:rPr>
          <w:sz w:val="24"/>
          <w:szCs w:val="24"/>
          <w:lang w:val="en-GB"/>
        </w:rPr>
        <w:t>.</w:t>
      </w:r>
      <w:r w:rsidR="00503599" w:rsidRPr="00503599">
        <w:rPr>
          <w:rFonts w:ascii="Segoe UI" w:eastAsia="Times New Roman" w:hAnsi="Segoe UI" w:cs="Segoe UI"/>
          <w:sz w:val="21"/>
          <w:szCs w:val="21"/>
          <w:lang w:eastAsia="en-AU"/>
        </w:rPr>
        <w:t xml:space="preserve"> </w:t>
      </w:r>
      <w:r w:rsidR="00503599">
        <w:rPr>
          <w:rFonts w:ascii="Segoe UI" w:eastAsia="Times New Roman" w:hAnsi="Segoe UI" w:cs="Segoe UI"/>
          <w:sz w:val="21"/>
          <w:szCs w:val="21"/>
          <w:lang w:eastAsia="en-AU"/>
        </w:rPr>
        <w:t>We would love to hear your stories and experiences with the challenges, so please share them</w:t>
      </w:r>
      <w:r w:rsidR="00503599" w:rsidRPr="008C2ACD">
        <w:rPr>
          <w:rFonts w:ascii="Segoe UI" w:eastAsia="Times New Roman" w:hAnsi="Segoe UI" w:cs="Segoe UI"/>
          <w:sz w:val="21"/>
          <w:szCs w:val="21"/>
          <w:lang w:eastAsia="en-AU"/>
        </w:rPr>
        <w:t xml:space="preserve"> with us via </w:t>
      </w:r>
      <w:hyperlink r:id="rId7" w:history="1">
        <w:r w:rsidR="00503599" w:rsidRPr="00037946">
          <w:rPr>
            <w:rStyle w:val="Hyperlink"/>
            <w:rFonts w:ascii="Segoe UI" w:eastAsia="Times New Roman" w:hAnsi="Segoe UI" w:cs="Segoe UI"/>
            <w:sz w:val="21"/>
            <w:szCs w:val="21"/>
            <w:lang w:eastAsia="en-AU"/>
          </w:rPr>
          <w:t>email</w:t>
        </w:r>
      </w:hyperlink>
      <w:r w:rsidR="00503599" w:rsidRPr="008C2ACD">
        <w:rPr>
          <w:rFonts w:ascii="Segoe UI" w:eastAsia="Times New Roman" w:hAnsi="Segoe UI" w:cs="Segoe UI"/>
          <w:sz w:val="21"/>
          <w:szCs w:val="21"/>
          <w:lang w:eastAsia="en-AU"/>
        </w:rPr>
        <w:t xml:space="preserve"> or on our socials using the hashtag #GAADay</w:t>
      </w:r>
      <w:r w:rsidR="00503599">
        <w:rPr>
          <w:rFonts w:ascii="Segoe UI" w:eastAsia="Times New Roman" w:hAnsi="Segoe UI" w:cs="Segoe UI"/>
          <w:sz w:val="21"/>
          <w:szCs w:val="21"/>
          <w:lang w:eastAsia="en-AU"/>
        </w:rPr>
        <w:t xml:space="preserve"> @ADCET</w:t>
      </w:r>
    </w:p>
    <w:p w14:paraId="76D3D0E5" w14:textId="438834D7" w:rsidR="00503599" w:rsidRPr="00503599" w:rsidRDefault="00503599" w:rsidP="00503599">
      <w:r w:rsidRPr="00503599">
        <w:t xml:space="preserve">Don’t forget to nominate for the 2023 </w:t>
      </w:r>
      <w:hyperlink r:id="rId8" w:history="1">
        <w:r w:rsidRPr="00503599">
          <w:rPr>
            <w:rStyle w:val="Hyperlink"/>
          </w:rPr>
          <w:t>Accessibility in Action Awards</w:t>
        </w:r>
      </w:hyperlink>
    </w:p>
    <w:p w14:paraId="1A47E85D" w14:textId="76B92692" w:rsidR="008C2ACD" w:rsidRPr="00037946" w:rsidRDefault="008C2ACD" w:rsidP="00B1799E">
      <w:pPr>
        <w:pStyle w:val="Heading2"/>
        <w:rPr>
          <w:b/>
          <w:bCs/>
          <w:sz w:val="24"/>
          <w:szCs w:val="24"/>
        </w:rPr>
      </w:pPr>
      <w:r w:rsidRPr="00037946">
        <w:rPr>
          <w:b/>
          <w:bCs/>
          <w:sz w:val="24"/>
          <w:szCs w:val="24"/>
        </w:rPr>
        <w:t xml:space="preserve">Challenge 1: </w:t>
      </w:r>
      <w:r w:rsidR="00B1799E" w:rsidRPr="00037946">
        <w:rPr>
          <w:b/>
          <w:bCs/>
          <w:sz w:val="24"/>
          <w:szCs w:val="24"/>
        </w:rPr>
        <w:t>No Mouse in the house (Keyboard Challenge)</w:t>
      </w:r>
    </w:p>
    <w:p w14:paraId="75048F87" w14:textId="3CFDF371" w:rsidR="00B1799E" w:rsidRPr="00037946" w:rsidRDefault="003320D0" w:rsidP="00114127">
      <w:pPr>
        <w:spacing w:before="360"/>
        <w:rPr>
          <w:sz w:val="24"/>
          <w:szCs w:val="24"/>
          <w:lang w:val="en-GB"/>
        </w:rPr>
      </w:pPr>
      <w:r w:rsidRPr="00037946">
        <w:rPr>
          <w:sz w:val="24"/>
          <w:szCs w:val="24"/>
          <w:lang w:val="en-GB"/>
        </w:rPr>
        <w:t xml:space="preserve">There are </w:t>
      </w:r>
      <w:r w:rsidR="005A744C" w:rsidRPr="00037946">
        <w:rPr>
          <w:sz w:val="24"/>
          <w:szCs w:val="24"/>
          <w:lang w:val="en-GB"/>
        </w:rPr>
        <w:t>some</w:t>
      </w:r>
      <w:r w:rsidRPr="00037946">
        <w:rPr>
          <w:sz w:val="24"/>
          <w:szCs w:val="24"/>
          <w:lang w:val="en-GB"/>
        </w:rPr>
        <w:t xml:space="preserve"> students</w:t>
      </w:r>
      <w:r w:rsidR="005A744C" w:rsidRPr="00037946">
        <w:rPr>
          <w:sz w:val="24"/>
          <w:szCs w:val="24"/>
          <w:lang w:val="en-GB"/>
        </w:rPr>
        <w:t xml:space="preserve"> and staff</w:t>
      </w:r>
      <w:r w:rsidRPr="00037946">
        <w:rPr>
          <w:sz w:val="24"/>
          <w:szCs w:val="24"/>
          <w:lang w:val="en-GB"/>
        </w:rPr>
        <w:t xml:space="preserve"> who may find the use of a mouse to be problematic </w:t>
      </w:r>
      <w:r w:rsidR="005A744C" w:rsidRPr="00037946">
        <w:rPr>
          <w:sz w:val="24"/>
          <w:szCs w:val="24"/>
          <w:lang w:val="en-GB"/>
        </w:rPr>
        <w:t>(</w:t>
      </w:r>
      <w:r w:rsidRPr="00037946">
        <w:rPr>
          <w:sz w:val="24"/>
          <w:szCs w:val="24"/>
          <w:lang w:val="en-GB"/>
        </w:rPr>
        <w:t>unable to hold or control)</w:t>
      </w:r>
      <w:r w:rsidR="005A744C" w:rsidRPr="00037946">
        <w:rPr>
          <w:sz w:val="24"/>
          <w:szCs w:val="24"/>
          <w:lang w:val="en-GB"/>
        </w:rPr>
        <w:t xml:space="preserve">. For this reason, we challenge you </w:t>
      </w:r>
      <w:r w:rsidR="008401C4" w:rsidRPr="00037946">
        <w:rPr>
          <w:sz w:val="24"/>
          <w:szCs w:val="24"/>
          <w:lang w:val="en-GB"/>
        </w:rPr>
        <w:t xml:space="preserve">to </w:t>
      </w:r>
      <w:r w:rsidR="00B66AEB" w:rsidRPr="00037946">
        <w:rPr>
          <w:sz w:val="24"/>
          <w:szCs w:val="24"/>
          <w:lang w:val="en-GB"/>
        </w:rPr>
        <w:t>try using your computer with only your keyboard as a means of navigating and operating the system. That means putting your mouse aside, or better still unplug it if you can.</w:t>
      </w:r>
      <w:r w:rsidR="008401C4" w:rsidRPr="00037946">
        <w:rPr>
          <w:sz w:val="24"/>
          <w:szCs w:val="24"/>
          <w:lang w:val="en-GB"/>
        </w:rPr>
        <w:t xml:space="preserve"> See if you can last 30 minutes without reaching for the mouse.</w:t>
      </w:r>
    </w:p>
    <w:p w14:paraId="68E4AFB5" w14:textId="21F591D8" w:rsidR="00022BE0" w:rsidRPr="00037946" w:rsidRDefault="00B66AEB">
      <w:pPr>
        <w:rPr>
          <w:sz w:val="24"/>
          <w:szCs w:val="24"/>
          <w:lang w:val="en-GB"/>
        </w:rPr>
      </w:pPr>
      <w:r w:rsidRPr="00037946">
        <w:rPr>
          <w:sz w:val="24"/>
          <w:szCs w:val="24"/>
          <w:lang w:val="en-GB"/>
        </w:rPr>
        <w:t>Keyboard shortcuts will be the ‘key’</w:t>
      </w:r>
      <w:r w:rsidR="00022BE0" w:rsidRPr="00037946">
        <w:rPr>
          <w:sz w:val="24"/>
          <w:szCs w:val="24"/>
          <w:lang w:val="en-GB"/>
        </w:rPr>
        <w:t>, (pun intended)</w:t>
      </w:r>
      <w:r w:rsidRPr="00037946">
        <w:rPr>
          <w:sz w:val="24"/>
          <w:szCs w:val="24"/>
          <w:lang w:val="en-GB"/>
        </w:rPr>
        <w:t xml:space="preserve"> to this challenge. </w:t>
      </w:r>
    </w:p>
    <w:p w14:paraId="6B07194B" w14:textId="3D24441B" w:rsidR="00022BE0" w:rsidRPr="00037946" w:rsidRDefault="00022BE0">
      <w:pPr>
        <w:rPr>
          <w:sz w:val="24"/>
          <w:szCs w:val="24"/>
          <w:lang w:val="en-GB"/>
        </w:rPr>
      </w:pPr>
      <w:r w:rsidRPr="00037946">
        <w:rPr>
          <w:sz w:val="24"/>
          <w:szCs w:val="24"/>
          <w:lang w:val="en-GB"/>
        </w:rPr>
        <w:t xml:space="preserve">Note: for Mac users, </w:t>
      </w:r>
      <w:r w:rsidR="003A092A" w:rsidRPr="00037946">
        <w:rPr>
          <w:sz w:val="24"/>
          <w:szCs w:val="24"/>
          <w:lang w:val="en-GB"/>
        </w:rPr>
        <w:t xml:space="preserve">substitute </w:t>
      </w:r>
      <w:r w:rsidRPr="00037946">
        <w:rPr>
          <w:sz w:val="24"/>
          <w:szCs w:val="24"/>
          <w:lang w:val="en-GB"/>
        </w:rPr>
        <w:t xml:space="preserve">the ALT key </w:t>
      </w:r>
      <w:r w:rsidR="003A092A" w:rsidRPr="00037946">
        <w:rPr>
          <w:sz w:val="24"/>
          <w:szCs w:val="24"/>
          <w:lang w:val="en-GB"/>
        </w:rPr>
        <w:t>for</w:t>
      </w:r>
      <w:r w:rsidRPr="00037946">
        <w:rPr>
          <w:sz w:val="24"/>
          <w:szCs w:val="24"/>
          <w:lang w:val="en-GB"/>
        </w:rPr>
        <w:t xml:space="preserve"> your Option key</w:t>
      </w:r>
      <w:r w:rsidR="003A092A" w:rsidRPr="00037946">
        <w:rPr>
          <w:sz w:val="24"/>
          <w:szCs w:val="24"/>
          <w:lang w:val="en-GB"/>
        </w:rPr>
        <w:t xml:space="preserve"> in the below list</w:t>
      </w:r>
      <w:r w:rsidRPr="00037946">
        <w:rPr>
          <w:sz w:val="24"/>
          <w:szCs w:val="24"/>
          <w:lang w:val="en-GB"/>
        </w:rPr>
        <w:t>.</w:t>
      </w:r>
    </w:p>
    <w:p w14:paraId="06080D41" w14:textId="4F6552A5" w:rsidR="00022BE0" w:rsidRPr="00037946" w:rsidRDefault="00022BE0">
      <w:pPr>
        <w:rPr>
          <w:sz w:val="24"/>
          <w:szCs w:val="24"/>
          <w:lang w:val="en-GB"/>
        </w:rPr>
      </w:pPr>
      <w:r w:rsidRPr="00037946">
        <w:rPr>
          <w:sz w:val="24"/>
          <w:szCs w:val="24"/>
          <w:lang w:val="en-GB"/>
        </w:rPr>
        <w:t>Some key shortcuts you will need:</w:t>
      </w:r>
    </w:p>
    <w:p w14:paraId="2D8FFDCB" w14:textId="7D206173" w:rsidR="00B66AEB" w:rsidRPr="00037946" w:rsidRDefault="00B66AEB" w:rsidP="00B66AEB">
      <w:pPr>
        <w:pStyle w:val="ListParagraph"/>
        <w:numPr>
          <w:ilvl w:val="0"/>
          <w:numId w:val="1"/>
        </w:numPr>
        <w:rPr>
          <w:sz w:val="24"/>
          <w:szCs w:val="24"/>
          <w:lang w:val="en-GB"/>
        </w:rPr>
      </w:pPr>
      <w:r w:rsidRPr="00037946">
        <w:rPr>
          <w:sz w:val="24"/>
          <w:szCs w:val="24"/>
          <w:lang w:val="en-GB"/>
        </w:rPr>
        <w:t>To swap between</w:t>
      </w:r>
      <w:r w:rsidR="00022BE0" w:rsidRPr="00037946">
        <w:rPr>
          <w:sz w:val="24"/>
          <w:szCs w:val="24"/>
          <w:lang w:val="en-GB"/>
        </w:rPr>
        <w:t xml:space="preserve"> running </w:t>
      </w:r>
      <w:r w:rsidRPr="00037946">
        <w:rPr>
          <w:sz w:val="24"/>
          <w:szCs w:val="24"/>
          <w:lang w:val="en-GB"/>
        </w:rPr>
        <w:t xml:space="preserve">programs </w:t>
      </w:r>
      <w:r w:rsidR="00022BE0" w:rsidRPr="00037946">
        <w:rPr>
          <w:sz w:val="24"/>
          <w:szCs w:val="24"/>
          <w:lang w:val="en-GB"/>
        </w:rPr>
        <w:t>use</w:t>
      </w:r>
      <w:r w:rsidRPr="00037946">
        <w:rPr>
          <w:sz w:val="24"/>
          <w:szCs w:val="24"/>
          <w:lang w:val="en-GB"/>
        </w:rPr>
        <w:t xml:space="preserve"> AL</w:t>
      </w:r>
      <w:r w:rsidR="00022BE0" w:rsidRPr="00037946">
        <w:rPr>
          <w:sz w:val="24"/>
          <w:szCs w:val="24"/>
          <w:lang w:val="en-GB"/>
        </w:rPr>
        <w:t>T+</w:t>
      </w:r>
      <w:r w:rsidRPr="00037946">
        <w:rPr>
          <w:sz w:val="24"/>
          <w:szCs w:val="24"/>
          <w:lang w:val="en-GB"/>
        </w:rPr>
        <w:t>TAB</w:t>
      </w:r>
      <w:r w:rsidR="00022BE0" w:rsidRPr="00037946">
        <w:rPr>
          <w:sz w:val="24"/>
          <w:szCs w:val="24"/>
          <w:lang w:val="en-GB"/>
        </w:rPr>
        <w:t xml:space="preserve"> to cycle forwards, and ALT+SHIFT+TAB to go backwards</w:t>
      </w:r>
    </w:p>
    <w:p w14:paraId="61EA91C5" w14:textId="79D2438D" w:rsidR="00B66AEB" w:rsidRPr="00037946" w:rsidRDefault="00022BE0" w:rsidP="00B66AEB">
      <w:pPr>
        <w:pStyle w:val="ListParagraph"/>
        <w:numPr>
          <w:ilvl w:val="0"/>
          <w:numId w:val="1"/>
        </w:numPr>
        <w:rPr>
          <w:sz w:val="24"/>
          <w:szCs w:val="24"/>
          <w:lang w:val="en-GB"/>
        </w:rPr>
      </w:pPr>
      <w:r w:rsidRPr="00037946">
        <w:rPr>
          <w:sz w:val="24"/>
          <w:szCs w:val="24"/>
          <w:lang w:val="en-GB"/>
        </w:rPr>
        <w:t xml:space="preserve">Inside </w:t>
      </w:r>
      <w:r w:rsidR="003A092A" w:rsidRPr="00037946">
        <w:rPr>
          <w:sz w:val="24"/>
          <w:szCs w:val="24"/>
          <w:lang w:val="en-GB"/>
        </w:rPr>
        <w:t>many</w:t>
      </w:r>
      <w:r w:rsidRPr="00037946">
        <w:rPr>
          <w:sz w:val="24"/>
          <w:szCs w:val="24"/>
          <w:lang w:val="en-GB"/>
        </w:rPr>
        <w:t xml:space="preserve"> programs </w:t>
      </w:r>
      <w:r w:rsidR="005A744C" w:rsidRPr="00037946">
        <w:rPr>
          <w:sz w:val="24"/>
          <w:szCs w:val="24"/>
          <w:lang w:val="en-GB"/>
        </w:rPr>
        <w:t xml:space="preserve">(such as Microsoft Word or Outlook) </w:t>
      </w:r>
      <w:r w:rsidRPr="00037946">
        <w:rPr>
          <w:sz w:val="24"/>
          <w:szCs w:val="24"/>
          <w:lang w:val="en-GB"/>
        </w:rPr>
        <w:t xml:space="preserve">you can </w:t>
      </w:r>
      <w:r w:rsidR="005A744C" w:rsidRPr="00037946">
        <w:rPr>
          <w:sz w:val="24"/>
          <w:szCs w:val="24"/>
          <w:lang w:val="en-GB"/>
        </w:rPr>
        <w:t>press</w:t>
      </w:r>
      <w:r w:rsidRPr="00037946">
        <w:rPr>
          <w:sz w:val="24"/>
          <w:szCs w:val="24"/>
          <w:lang w:val="en-GB"/>
        </w:rPr>
        <w:t xml:space="preserve"> the </w:t>
      </w:r>
      <w:r w:rsidR="00B66AEB" w:rsidRPr="00037946">
        <w:rPr>
          <w:sz w:val="24"/>
          <w:szCs w:val="24"/>
          <w:lang w:val="en-GB"/>
        </w:rPr>
        <w:t xml:space="preserve">ALT </w:t>
      </w:r>
      <w:r w:rsidR="003A092A" w:rsidRPr="00037946">
        <w:rPr>
          <w:sz w:val="24"/>
          <w:szCs w:val="24"/>
          <w:lang w:val="en-GB"/>
        </w:rPr>
        <w:t xml:space="preserve">to </w:t>
      </w:r>
      <w:r w:rsidR="00B66AEB" w:rsidRPr="00037946">
        <w:rPr>
          <w:sz w:val="24"/>
          <w:szCs w:val="24"/>
          <w:lang w:val="en-GB"/>
        </w:rPr>
        <w:t>show you</w:t>
      </w:r>
      <w:r w:rsidRPr="00037946">
        <w:rPr>
          <w:sz w:val="24"/>
          <w:szCs w:val="24"/>
          <w:lang w:val="en-GB"/>
        </w:rPr>
        <w:t xml:space="preserve"> the other keyboard shortcuts that will be available</w:t>
      </w:r>
      <w:r w:rsidR="008401C4" w:rsidRPr="00037946">
        <w:rPr>
          <w:sz w:val="24"/>
          <w:szCs w:val="24"/>
          <w:lang w:val="en-GB"/>
        </w:rPr>
        <w:t>. The TAB key will move you around different areas of the application.</w:t>
      </w:r>
      <w:r w:rsidR="008401C4" w:rsidRPr="00037946">
        <w:rPr>
          <w:sz w:val="24"/>
          <w:szCs w:val="24"/>
          <w:lang w:val="en-GB"/>
        </w:rPr>
        <w:tab/>
      </w:r>
      <w:r w:rsidR="008401C4" w:rsidRPr="00037946">
        <w:rPr>
          <w:sz w:val="24"/>
          <w:szCs w:val="24"/>
          <w:lang w:val="en-GB"/>
        </w:rPr>
        <w:tab/>
      </w:r>
    </w:p>
    <w:p w14:paraId="465B4345" w14:textId="4C34DB6C" w:rsidR="00022BE0" w:rsidRPr="00037946" w:rsidRDefault="00022BE0" w:rsidP="00B66AEB">
      <w:pPr>
        <w:pStyle w:val="ListParagraph"/>
        <w:numPr>
          <w:ilvl w:val="0"/>
          <w:numId w:val="1"/>
        </w:numPr>
        <w:rPr>
          <w:sz w:val="24"/>
          <w:szCs w:val="24"/>
          <w:lang w:val="en-GB"/>
        </w:rPr>
      </w:pPr>
      <w:r w:rsidRPr="00037946">
        <w:rPr>
          <w:sz w:val="24"/>
          <w:szCs w:val="24"/>
          <w:lang w:val="en-GB"/>
        </w:rPr>
        <w:t>Arrow/Cursor keys will allow you to navigate within menus</w:t>
      </w:r>
      <w:r w:rsidR="005A744C" w:rsidRPr="00037946">
        <w:rPr>
          <w:sz w:val="24"/>
          <w:szCs w:val="24"/>
          <w:lang w:val="en-GB"/>
        </w:rPr>
        <w:t xml:space="preserve"> or select the appropriate highlighted letter</w:t>
      </w:r>
      <w:r w:rsidRPr="00037946">
        <w:rPr>
          <w:sz w:val="24"/>
          <w:szCs w:val="24"/>
          <w:lang w:val="en-GB"/>
        </w:rPr>
        <w:t>.</w:t>
      </w:r>
    </w:p>
    <w:p w14:paraId="136B5D0A" w14:textId="22D29467" w:rsidR="00B1799E" w:rsidRPr="00037946" w:rsidRDefault="00022BE0" w:rsidP="00B1799E">
      <w:pPr>
        <w:pStyle w:val="ListParagraph"/>
        <w:numPr>
          <w:ilvl w:val="0"/>
          <w:numId w:val="1"/>
        </w:numPr>
        <w:rPr>
          <w:sz w:val="24"/>
          <w:szCs w:val="24"/>
          <w:lang w:val="en-GB"/>
        </w:rPr>
      </w:pPr>
      <w:r w:rsidRPr="00037946">
        <w:rPr>
          <w:sz w:val="24"/>
          <w:szCs w:val="24"/>
          <w:lang w:val="en-GB"/>
        </w:rPr>
        <w:t>ENTER/RETURN key will select the option you have selected.</w:t>
      </w:r>
    </w:p>
    <w:p w14:paraId="2E3CBAA9" w14:textId="77777777" w:rsidR="005A744C" w:rsidRPr="00037946" w:rsidRDefault="005A744C" w:rsidP="005A744C">
      <w:pPr>
        <w:pStyle w:val="ListParagraph"/>
        <w:rPr>
          <w:sz w:val="24"/>
          <w:szCs w:val="24"/>
          <w:lang w:val="en-GB"/>
        </w:rPr>
      </w:pPr>
    </w:p>
    <w:p w14:paraId="6126B626" w14:textId="647DFE59" w:rsidR="005A744C" w:rsidRPr="00037946" w:rsidRDefault="005A744C" w:rsidP="005A744C">
      <w:pPr>
        <w:pStyle w:val="ListParagraph"/>
        <w:rPr>
          <w:sz w:val="24"/>
          <w:szCs w:val="24"/>
          <w:lang w:val="en-GB"/>
        </w:rPr>
      </w:pPr>
      <w:r w:rsidRPr="00037946">
        <w:rPr>
          <w:sz w:val="24"/>
          <w:szCs w:val="24"/>
          <w:lang w:val="en-GB"/>
        </w:rPr>
        <w:t xml:space="preserve">If you are unfamiliar with keyboard shortcuts the Goodwill Community Foundation website has a good introduction on </w:t>
      </w:r>
      <w:hyperlink r:id="rId9" w:history="1">
        <w:r w:rsidRPr="00037946">
          <w:rPr>
            <w:rStyle w:val="Hyperlink"/>
            <w:sz w:val="24"/>
            <w:szCs w:val="24"/>
            <w:lang w:val="en-GB"/>
          </w:rPr>
          <w:t>What are keyboard shortcuts?</w:t>
        </w:r>
      </w:hyperlink>
      <w:r w:rsidRPr="00037946">
        <w:rPr>
          <w:sz w:val="24"/>
          <w:szCs w:val="24"/>
          <w:lang w:val="en-GB"/>
        </w:rPr>
        <w:t xml:space="preserve"> (</w:t>
      </w:r>
      <w:r w:rsidR="008401C4" w:rsidRPr="00037946">
        <w:rPr>
          <w:sz w:val="24"/>
          <w:szCs w:val="24"/>
          <w:lang w:val="en-GB"/>
        </w:rPr>
        <w:t xml:space="preserve"> </w:t>
      </w:r>
      <w:hyperlink r:id="rId10" w:history="1">
        <w:r w:rsidR="008401C4" w:rsidRPr="00037946">
          <w:rPr>
            <w:rStyle w:val="Hyperlink"/>
            <w:sz w:val="24"/>
            <w:szCs w:val="24"/>
            <w:lang w:val="en-GB"/>
          </w:rPr>
          <w:t>https://edu.gcfglobal.org/en/techsavvy/keyboard-shortcuts/1/</w:t>
        </w:r>
      </w:hyperlink>
      <w:r w:rsidR="008401C4" w:rsidRPr="00037946">
        <w:rPr>
          <w:sz w:val="24"/>
          <w:szCs w:val="24"/>
          <w:lang w:val="en-GB"/>
        </w:rPr>
        <w:t xml:space="preserve"> </w:t>
      </w:r>
      <w:r w:rsidRPr="00037946">
        <w:rPr>
          <w:sz w:val="24"/>
          <w:szCs w:val="24"/>
          <w:lang w:val="en-GB"/>
        </w:rPr>
        <w:t xml:space="preserve">) </w:t>
      </w:r>
    </w:p>
    <w:p w14:paraId="756AA71A" w14:textId="77777777" w:rsidR="00503599" w:rsidRDefault="00503599">
      <w:pPr>
        <w:rPr>
          <w:b/>
          <w:bCs/>
          <w:caps/>
          <w:spacing w:val="15"/>
          <w:sz w:val="24"/>
          <w:szCs w:val="24"/>
        </w:rPr>
      </w:pPr>
      <w:r>
        <w:rPr>
          <w:b/>
          <w:bCs/>
          <w:sz w:val="24"/>
          <w:szCs w:val="24"/>
        </w:rPr>
        <w:br w:type="page"/>
      </w:r>
    </w:p>
    <w:p w14:paraId="1129E62C" w14:textId="1399269A" w:rsidR="00B1799E" w:rsidRPr="00600A1C" w:rsidRDefault="00B1799E" w:rsidP="00B1799E">
      <w:pPr>
        <w:pStyle w:val="Heading2"/>
        <w:rPr>
          <w:b/>
          <w:bCs/>
          <w:sz w:val="24"/>
          <w:szCs w:val="24"/>
        </w:rPr>
      </w:pPr>
      <w:r w:rsidRPr="00600A1C">
        <w:rPr>
          <w:b/>
          <w:bCs/>
          <w:sz w:val="24"/>
          <w:szCs w:val="24"/>
        </w:rPr>
        <w:t>Challenge 2: No SOUND TO BE FOUND (No Audio Challenge)</w:t>
      </w:r>
    </w:p>
    <w:p w14:paraId="0274DE37" w14:textId="08F4FCEB" w:rsidR="008401C4" w:rsidRPr="00600A1C" w:rsidRDefault="008401C4" w:rsidP="00114127">
      <w:pPr>
        <w:spacing w:before="360"/>
        <w:rPr>
          <w:sz w:val="24"/>
          <w:szCs w:val="24"/>
          <w:lang w:val="en-GB"/>
        </w:rPr>
      </w:pPr>
      <w:r w:rsidRPr="00600A1C">
        <w:rPr>
          <w:sz w:val="24"/>
          <w:szCs w:val="24"/>
          <w:lang w:val="en-GB"/>
        </w:rPr>
        <w:t xml:space="preserve">There are some students and staff who may </w:t>
      </w:r>
      <w:r w:rsidR="00F0475B" w:rsidRPr="00600A1C">
        <w:rPr>
          <w:sz w:val="24"/>
          <w:szCs w:val="24"/>
          <w:lang w:val="en-GB"/>
        </w:rPr>
        <w:t xml:space="preserve">be deaf or </w:t>
      </w:r>
      <w:r w:rsidRPr="00600A1C">
        <w:rPr>
          <w:sz w:val="24"/>
          <w:szCs w:val="24"/>
          <w:lang w:val="en-GB"/>
        </w:rPr>
        <w:t>find listening to videos</w:t>
      </w:r>
      <w:r w:rsidR="00F0475B" w:rsidRPr="00600A1C">
        <w:rPr>
          <w:sz w:val="24"/>
          <w:szCs w:val="24"/>
          <w:lang w:val="en-GB"/>
        </w:rPr>
        <w:t xml:space="preserve">/online </w:t>
      </w:r>
      <w:r w:rsidRPr="00600A1C">
        <w:rPr>
          <w:sz w:val="24"/>
          <w:szCs w:val="24"/>
          <w:lang w:val="en-GB"/>
        </w:rPr>
        <w:t>meetings problematic</w:t>
      </w:r>
      <w:r w:rsidR="00F0475B" w:rsidRPr="00600A1C">
        <w:rPr>
          <w:sz w:val="24"/>
          <w:szCs w:val="24"/>
          <w:lang w:val="en-GB"/>
        </w:rPr>
        <w:t xml:space="preserve"> </w:t>
      </w:r>
      <w:r w:rsidRPr="00600A1C">
        <w:rPr>
          <w:sz w:val="24"/>
          <w:szCs w:val="24"/>
          <w:lang w:val="en-GB"/>
        </w:rPr>
        <w:t>(unable to clearly hear what is said). For this reason, we challenge you to try watching a video, or attend an online meeting, with the audio turned off or muted and rely on the closed captions or live transcription (if your meeting software</w:t>
      </w:r>
      <w:r w:rsidR="00F5471E" w:rsidRPr="00600A1C">
        <w:rPr>
          <w:sz w:val="24"/>
          <w:szCs w:val="24"/>
          <w:lang w:val="en-GB"/>
        </w:rPr>
        <w:t xml:space="preserve"> and IT area</w:t>
      </w:r>
      <w:r w:rsidRPr="00600A1C">
        <w:rPr>
          <w:sz w:val="24"/>
          <w:szCs w:val="24"/>
          <w:lang w:val="en-GB"/>
        </w:rPr>
        <w:t xml:space="preserve"> supports it).</w:t>
      </w:r>
    </w:p>
    <w:p w14:paraId="3FDD076C" w14:textId="1D6E034A" w:rsidR="00F0475B" w:rsidRPr="00600A1C" w:rsidRDefault="00F0475B" w:rsidP="008401C4">
      <w:pPr>
        <w:rPr>
          <w:sz w:val="24"/>
          <w:szCs w:val="24"/>
          <w:lang w:val="en-GB"/>
        </w:rPr>
      </w:pPr>
      <w:r w:rsidRPr="00600A1C">
        <w:rPr>
          <w:sz w:val="24"/>
          <w:szCs w:val="24"/>
          <w:lang w:val="en-GB"/>
        </w:rPr>
        <w:t>You can try this:</w:t>
      </w:r>
    </w:p>
    <w:p w14:paraId="243834F1" w14:textId="7ED98935" w:rsidR="00F0475B" w:rsidRPr="00600A1C" w:rsidRDefault="00F0475B" w:rsidP="00F0475B">
      <w:pPr>
        <w:pStyle w:val="ListParagraph"/>
        <w:numPr>
          <w:ilvl w:val="0"/>
          <w:numId w:val="2"/>
        </w:numPr>
        <w:rPr>
          <w:sz w:val="24"/>
          <w:szCs w:val="24"/>
          <w:lang w:val="en-GB"/>
        </w:rPr>
      </w:pPr>
      <w:r w:rsidRPr="00600A1C">
        <w:rPr>
          <w:sz w:val="24"/>
          <w:szCs w:val="24"/>
          <w:lang w:val="en-GB"/>
        </w:rPr>
        <w:t xml:space="preserve">At home, </w:t>
      </w:r>
      <w:r w:rsidR="00B20E6C" w:rsidRPr="00600A1C">
        <w:rPr>
          <w:sz w:val="24"/>
          <w:szCs w:val="24"/>
          <w:lang w:val="en-GB"/>
        </w:rPr>
        <w:t xml:space="preserve">when watching the news, </w:t>
      </w:r>
      <w:r w:rsidRPr="00600A1C">
        <w:rPr>
          <w:sz w:val="24"/>
          <w:szCs w:val="24"/>
          <w:lang w:val="en-GB"/>
        </w:rPr>
        <w:t>try turning on the subtitles and mut</w:t>
      </w:r>
      <w:r w:rsidR="00E02472" w:rsidRPr="00600A1C">
        <w:rPr>
          <w:sz w:val="24"/>
          <w:szCs w:val="24"/>
          <w:lang w:val="en-GB"/>
        </w:rPr>
        <w:t>ing</w:t>
      </w:r>
      <w:r w:rsidRPr="00600A1C">
        <w:rPr>
          <w:sz w:val="24"/>
          <w:szCs w:val="24"/>
          <w:lang w:val="en-GB"/>
        </w:rPr>
        <w:t xml:space="preserve"> the volume.</w:t>
      </w:r>
    </w:p>
    <w:p w14:paraId="7CB9B0AA" w14:textId="78AABEA2" w:rsidR="00E02472" w:rsidRPr="00600A1C" w:rsidRDefault="00F0475B" w:rsidP="00E02472">
      <w:pPr>
        <w:pStyle w:val="ListParagraph"/>
        <w:numPr>
          <w:ilvl w:val="0"/>
          <w:numId w:val="2"/>
        </w:numPr>
        <w:rPr>
          <w:sz w:val="24"/>
          <w:szCs w:val="24"/>
          <w:lang w:val="en-GB"/>
        </w:rPr>
      </w:pPr>
      <w:r w:rsidRPr="00600A1C">
        <w:rPr>
          <w:sz w:val="24"/>
          <w:szCs w:val="24"/>
          <w:lang w:val="en-GB"/>
        </w:rPr>
        <w:t xml:space="preserve">Watch an online video such as </w:t>
      </w:r>
      <w:hyperlink r:id="rId11" w:history="1">
        <w:r w:rsidRPr="00600A1C">
          <w:rPr>
            <w:rStyle w:val="Hyperlink"/>
            <w:sz w:val="24"/>
            <w:szCs w:val="24"/>
            <w:lang w:val="en-GB"/>
          </w:rPr>
          <w:t>https://www.adcet.edu.au/resource/10282/three-essentials-in-the-move-on-line</w:t>
        </w:r>
      </w:hyperlink>
      <w:r w:rsidRPr="00600A1C">
        <w:rPr>
          <w:sz w:val="24"/>
          <w:szCs w:val="24"/>
          <w:lang w:val="en-GB"/>
        </w:rPr>
        <w:t xml:space="preserve"> </w:t>
      </w:r>
    </w:p>
    <w:p w14:paraId="496057D8" w14:textId="61174A95" w:rsidR="006F221F" w:rsidRPr="00600A1C" w:rsidRDefault="006F221F" w:rsidP="00E02472">
      <w:pPr>
        <w:pStyle w:val="ListParagraph"/>
        <w:numPr>
          <w:ilvl w:val="0"/>
          <w:numId w:val="2"/>
        </w:numPr>
        <w:rPr>
          <w:sz w:val="24"/>
          <w:szCs w:val="24"/>
          <w:lang w:val="en-GB"/>
        </w:rPr>
      </w:pPr>
      <w:r w:rsidRPr="00600A1C">
        <w:rPr>
          <w:sz w:val="24"/>
          <w:szCs w:val="24"/>
          <w:lang w:val="en-GB"/>
        </w:rPr>
        <w:t>Atte</w:t>
      </w:r>
      <w:r w:rsidR="00467C8F" w:rsidRPr="00600A1C">
        <w:rPr>
          <w:sz w:val="24"/>
          <w:szCs w:val="24"/>
          <w:lang w:val="en-GB"/>
        </w:rPr>
        <w:t>nd an online meeting where everyone relies on the automatic captioning only</w:t>
      </w:r>
      <w:r w:rsidR="00F5471E" w:rsidRPr="00600A1C">
        <w:rPr>
          <w:sz w:val="24"/>
          <w:szCs w:val="24"/>
          <w:lang w:val="en-GB"/>
        </w:rPr>
        <w:t xml:space="preserve">. </w:t>
      </w:r>
    </w:p>
    <w:p w14:paraId="04DB74F8" w14:textId="72649648" w:rsidR="00F5471E" w:rsidRPr="00600A1C" w:rsidRDefault="00F5471E" w:rsidP="00F5471E">
      <w:pPr>
        <w:pStyle w:val="ListParagraph"/>
        <w:numPr>
          <w:ilvl w:val="1"/>
          <w:numId w:val="2"/>
        </w:numPr>
        <w:rPr>
          <w:sz w:val="24"/>
          <w:szCs w:val="24"/>
          <w:lang w:val="en-GB"/>
        </w:rPr>
      </w:pPr>
      <w:r w:rsidRPr="00600A1C">
        <w:rPr>
          <w:sz w:val="24"/>
          <w:szCs w:val="24"/>
          <w:lang w:val="en-GB"/>
        </w:rPr>
        <w:t xml:space="preserve">For info on how to show captions in Microsoft teams visit </w:t>
      </w:r>
      <w:hyperlink r:id="rId12" w:history="1">
        <w:r w:rsidRPr="00600A1C">
          <w:rPr>
            <w:rStyle w:val="Hyperlink"/>
            <w:sz w:val="24"/>
            <w:szCs w:val="24"/>
            <w:lang w:val="en-GB"/>
          </w:rPr>
          <w:t>Microsoft Teams Meetings Transcription</w:t>
        </w:r>
      </w:hyperlink>
      <w:r w:rsidRPr="00600A1C">
        <w:rPr>
          <w:sz w:val="24"/>
          <w:szCs w:val="24"/>
          <w:lang w:val="en-GB"/>
        </w:rPr>
        <w:t xml:space="preserve"> </w:t>
      </w:r>
    </w:p>
    <w:p w14:paraId="74709169" w14:textId="39BD6DAE" w:rsidR="00F5471E" w:rsidRPr="00600A1C" w:rsidRDefault="00F5471E" w:rsidP="00A47CD7">
      <w:pPr>
        <w:pStyle w:val="ListParagraph"/>
        <w:ind w:left="1440"/>
        <w:rPr>
          <w:sz w:val="24"/>
          <w:szCs w:val="24"/>
          <w:lang w:val="en-GB"/>
        </w:rPr>
      </w:pPr>
      <w:r w:rsidRPr="00600A1C">
        <w:rPr>
          <w:sz w:val="24"/>
          <w:szCs w:val="24"/>
          <w:lang w:val="en-GB"/>
        </w:rPr>
        <w:t xml:space="preserve">( </w:t>
      </w:r>
      <w:hyperlink r:id="rId13" w:history="1">
        <w:r w:rsidRPr="00600A1C">
          <w:rPr>
            <w:rStyle w:val="Hyperlink"/>
            <w:sz w:val="24"/>
            <w:szCs w:val="24"/>
            <w:lang w:val="en-GB"/>
          </w:rPr>
          <w:t>https://www.youtube.com/watch?v=9NSYGcz5aA8</w:t>
        </w:r>
      </w:hyperlink>
      <w:r w:rsidRPr="00600A1C">
        <w:rPr>
          <w:sz w:val="24"/>
          <w:szCs w:val="24"/>
          <w:lang w:val="en-GB"/>
        </w:rPr>
        <w:t xml:space="preserve"> )</w:t>
      </w:r>
    </w:p>
    <w:p w14:paraId="4EF3B63C" w14:textId="06E911A3" w:rsidR="00A47CD7" w:rsidRPr="00600A1C" w:rsidRDefault="00A47CD7" w:rsidP="00A47CD7">
      <w:pPr>
        <w:pStyle w:val="ListParagraph"/>
        <w:numPr>
          <w:ilvl w:val="1"/>
          <w:numId w:val="2"/>
        </w:numPr>
        <w:rPr>
          <w:sz w:val="24"/>
          <w:szCs w:val="24"/>
          <w:lang w:val="en-GB"/>
        </w:rPr>
      </w:pPr>
      <w:r w:rsidRPr="00600A1C">
        <w:rPr>
          <w:sz w:val="24"/>
          <w:szCs w:val="24"/>
          <w:lang w:val="en-GB"/>
        </w:rPr>
        <w:t xml:space="preserve">For info on enabling captions in Zoom visit </w:t>
      </w:r>
      <w:hyperlink r:id="rId14" w:history="1">
        <w:r w:rsidRPr="00600A1C">
          <w:rPr>
            <w:rStyle w:val="Hyperlink"/>
            <w:sz w:val="24"/>
            <w:szCs w:val="24"/>
            <w:lang w:val="en-GB"/>
          </w:rPr>
          <w:t>How to Get Closed Captions in Zoom</w:t>
        </w:r>
      </w:hyperlink>
      <w:r w:rsidRPr="00600A1C">
        <w:rPr>
          <w:sz w:val="24"/>
          <w:szCs w:val="24"/>
          <w:lang w:val="en-GB"/>
        </w:rPr>
        <w:t xml:space="preserve"> </w:t>
      </w:r>
    </w:p>
    <w:p w14:paraId="33258BD2" w14:textId="77A2AA4E" w:rsidR="00A47CD7" w:rsidRPr="00600A1C" w:rsidRDefault="00A47CD7" w:rsidP="00A47CD7">
      <w:pPr>
        <w:pStyle w:val="ListParagraph"/>
        <w:ind w:left="1440"/>
        <w:rPr>
          <w:sz w:val="24"/>
          <w:szCs w:val="24"/>
          <w:lang w:val="en-GB"/>
        </w:rPr>
      </w:pPr>
      <w:r w:rsidRPr="00600A1C">
        <w:rPr>
          <w:sz w:val="24"/>
          <w:szCs w:val="24"/>
          <w:lang w:val="en-GB"/>
        </w:rPr>
        <w:t xml:space="preserve">( </w:t>
      </w:r>
      <w:hyperlink r:id="rId15" w:history="1">
        <w:r w:rsidRPr="00600A1C">
          <w:rPr>
            <w:rStyle w:val="Hyperlink"/>
            <w:sz w:val="24"/>
            <w:szCs w:val="24"/>
            <w:lang w:val="en-GB"/>
          </w:rPr>
          <w:t>https://www.youtube.com/watch?v=4irMTalRQ9k</w:t>
        </w:r>
      </w:hyperlink>
      <w:r w:rsidRPr="00600A1C">
        <w:rPr>
          <w:sz w:val="24"/>
          <w:szCs w:val="24"/>
          <w:lang w:val="en-GB"/>
        </w:rPr>
        <w:t xml:space="preserve"> ) </w:t>
      </w:r>
    </w:p>
    <w:p w14:paraId="413252E9" w14:textId="6061FBBD" w:rsidR="006F221F" w:rsidRPr="00600A1C" w:rsidRDefault="00E02472" w:rsidP="00E02472">
      <w:pPr>
        <w:rPr>
          <w:sz w:val="24"/>
          <w:szCs w:val="24"/>
          <w:lang w:val="en-GB"/>
        </w:rPr>
      </w:pPr>
      <w:r w:rsidRPr="00600A1C">
        <w:rPr>
          <w:sz w:val="24"/>
          <w:szCs w:val="24"/>
          <w:lang w:val="en-GB"/>
        </w:rPr>
        <w:t>No</w:t>
      </w:r>
      <w:r w:rsidR="006F221F" w:rsidRPr="00600A1C">
        <w:rPr>
          <w:sz w:val="24"/>
          <w:szCs w:val="24"/>
          <w:lang w:val="en-GB"/>
        </w:rPr>
        <w:t>w</w:t>
      </w:r>
      <w:r w:rsidRPr="00600A1C">
        <w:rPr>
          <w:sz w:val="24"/>
          <w:szCs w:val="24"/>
          <w:lang w:val="en-GB"/>
        </w:rPr>
        <w:t xml:space="preserve"> think about how accurate the captions were.</w:t>
      </w:r>
      <w:r w:rsidR="006F221F" w:rsidRPr="00600A1C">
        <w:rPr>
          <w:sz w:val="24"/>
          <w:szCs w:val="24"/>
          <w:lang w:val="en-GB"/>
        </w:rPr>
        <w:t xml:space="preserve"> Were they created by humans or by machine?</w:t>
      </w:r>
      <w:r w:rsidRPr="00600A1C">
        <w:rPr>
          <w:sz w:val="24"/>
          <w:szCs w:val="24"/>
          <w:lang w:val="en-GB"/>
        </w:rPr>
        <w:t xml:space="preserve"> </w:t>
      </w:r>
    </w:p>
    <w:p w14:paraId="109A2B46" w14:textId="77777777" w:rsidR="00752E2B" w:rsidRPr="00600A1C" w:rsidRDefault="00E02472" w:rsidP="006F221F">
      <w:pPr>
        <w:rPr>
          <w:sz w:val="24"/>
          <w:szCs w:val="24"/>
          <w:lang w:val="en-GB"/>
        </w:rPr>
      </w:pPr>
      <w:r w:rsidRPr="00600A1C">
        <w:rPr>
          <w:sz w:val="24"/>
          <w:szCs w:val="24"/>
          <w:lang w:val="en-GB"/>
        </w:rPr>
        <w:t xml:space="preserve">Technology has come a long way </w:t>
      </w:r>
      <w:r w:rsidR="006F221F" w:rsidRPr="00600A1C">
        <w:rPr>
          <w:sz w:val="24"/>
          <w:szCs w:val="24"/>
          <w:lang w:val="en-GB"/>
        </w:rPr>
        <w:t>however</w:t>
      </w:r>
      <w:r w:rsidRPr="00600A1C">
        <w:rPr>
          <w:sz w:val="24"/>
          <w:szCs w:val="24"/>
          <w:lang w:val="en-GB"/>
        </w:rPr>
        <w:t xml:space="preserve"> there are still many cases where automatic captioning can have issues in understanding or interpreting human voices and accents.</w:t>
      </w:r>
      <w:r w:rsidR="006F221F" w:rsidRPr="00600A1C">
        <w:rPr>
          <w:sz w:val="24"/>
          <w:szCs w:val="24"/>
          <w:lang w:val="en-GB"/>
        </w:rPr>
        <w:t xml:space="preserve"> </w:t>
      </w:r>
    </w:p>
    <w:p w14:paraId="1C9F3E7E" w14:textId="7A856882" w:rsidR="00C00163" w:rsidRPr="00600A1C" w:rsidRDefault="00752E2B">
      <w:pPr>
        <w:rPr>
          <w:sz w:val="24"/>
          <w:szCs w:val="24"/>
          <w:lang w:val="en-GB"/>
        </w:rPr>
      </w:pPr>
      <w:r w:rsidRPr="00600A1C">
        <w:rPr>
          <w:sz w:val="24"/>
          <w:szCs w:val="24"/>
          <w:lang w:val="en-GB"/>
        </w:rPr>
        <w:t>While the following video is almost 10 years old, it does highlight how bad</w:t>
      </w:r>
      <w:r w:rsidR="006F221F" w:rsidRPr="00600A1C">
        <w:rPr>
          <w:sz w:val="24"/>
          <w:szCs w:val="24"/>
          <w:lang w:val="en-GB"/>
        </w:rPr>
        <w:t xml:space="preserve"> automatic captioning</w:t>
      </w:r>
      <w:r w:rsidRPr="00600A1C">
        <w:rPr>
          <w:sz w:val="24"/>
          <w:szCs w:val="24"/>
          <w:lang w:val="en-GB"/>
        </w:rPr>
        <w:t xml:space="preserve"> can be. C</w:t>
      </w:r>
      <w:r w:rsidR="006F221F" w:rsidRPr="00600A1C">
        <w:rPr>
          <w:sz w:val="24"/>
          <w:szCs w:val="24"/>
          <w:lang w:val="en-GB"/>
        </w:rPr>
        <w:t xml:space="preserve">heck out </w:t>
      </w:r>
      <w:hyperlink r:id="rId16" w:history="1">
        <w:r w:rsidR="006F221F" w:rsidRPr="00600A1C">
          <w:rPr>
            <w:rStyle w:val="Hyperlink"/>
            <w:sz w:val="24"/>
            <w:szCs w:val="24"/>
            <w:lang w:val="en-GB"/>
          </w:rPr>
          <w:t>https://www.youtube.com/watch?v=23H8IdaS3tk</w:t>
        </w:r>
      </w:hyperlink>
      <w:r w:rsidR="006F221F" w:rsidRPr="00600A1C">
        <w:rPr>
          <w:sz w:val="24"/>
          <w:szCs w:val="24"/>
          <w:lang w:val="en-GB"/>
        </w:rPr>
        <w:t xml:space="preserve"> as Link and Rhett take bad captioning to the extreme.</w:t>
      </w:r>
    </w:p>
    <w:p w14:paraId="3F78D0E9" w14:textId="78D8F036" w:rsidR="00C41E86" w:rsidRDefault="00C41E86" w:rsidP="00C41E86">
      <w:pPr>
        <w:rPr>
          <w:lang w:val="en-GB"/>
        </w:rPr>
      </w:pPr>
    </w:p>
    <w:p w14:paraId="307BE12D" w14:textId="77777777" w:rsidR="00503599" w:rsidRDefault="00503599">
      <w:pPr>
        <w:rPr>
          <w:b/>
          <w:bCs/>
          <w:caps/>
          <w:spacing w:val="15"/>
          <w:sz w:val="24"/>
          <w:szCs w:val="24"/>
        </w:rPr>
      </w:pPr>
      <w:r>
        <w:rPr>
          <w:b/>
          <w:bCs/>
          <w:sz w:val="24"/>
          <w:szCs w:val="24"/>
        </w:rPr>
        <w:br w:type="page"/>
      </w:r>
    </w:p>
    <w:p w14:paraId="3742C89A" w14:textId="35845349" w:rsidR="00752E2B" w:rsidRPr="00600A1C" w:rsidRDefault="00752E2B" w:rsidP="00752E2B">
      <w:pPr>
        <w:pStyle w:val="Heading2"/>
        <w:rPr>
          <w:b/>
          <w:bCs/>
          <w:sz w:val="24"/>
          <w:szCs w:val="24"/>
        </w:rPr>
      </w:pPr>
      <w:r w:rsidRPr="00600A1C">
        <w:rPr>
          <w:b/>
          <w:bCs/>
          <w:sz w:val="24"/>
          <w:szCs w:val="24"/>
        </w:rPr>
        <w:t>Challenge 3: No Peeking, Just Listening (No VIDEO Challenge)</w:t>
      </w:r>
    </w:p>
    <w:p w14:paraId="4B95CD20" w14:textId="51AC1248" w:rsidR="00752E2B" w:rsidRPr="00600A1C" w:rsidRDefault="00752E2B" w:rsidP="00114127">
      <w:pPr>
        <w:spacing w:before="360"/>
        <w:rPr>
          <w:sz w:val="24"/>
          <w:szCs w:val="24"/>
          <w:lang w:val="en-GB"/>
        </w:rPr>
      </w:pPr>
      <w:r w:rsidRPr="00600A1C">
        <w:rPr>
          <w:sz w:val="24"/>
          <w:szCs w:val="24"/>
          <w:lang w:val="en-GB"/>
        </w:rPr>
        <w:t xml:space="preserve">There are some students and staff who may be blind or </w:t>
      </w:r>
      <w:r w:rsidR="00EC3B0E" w:rsidRPr="00600A1C">
        <w:rPr>
          <w:sz w:val="24"/>
          <w:szCs w:val="24"/>
          <w:lang w:val="en-GB"/>
        </w:rPr>
        <w:t xml:space="preserve">have </w:t>
      </w:r>
      <w:r w:rsidRPr="00600A1C">
        <w:rPr>
          <w:sz w:val="24"/>
          <w:szCs w:val="24"/>
          <w:lang w:val="en-GB"/>
        </w:rPr>
        <w:t>vision impair</w:t>
      </w:r>
      <w:r w:rsidR="00EC3B0E" w:rsidRPr="00600A1C">
        <w:rPr>
          <w:sz w:val="24"/>
          <w:szCs w:val="24"/>
          <w:lang w:val="en-GB"/>
        </w:rPr>
        <w:t>ments</w:t>
      </w:r>
      <w:r w:rsidRPr="00600A1C">
        <w:rPr>
          <w:sz w:val="24"/>
          <w:szCs w:val="24"/>
          <w:lang w:val="en-GB"/>
        </w:rPr>
        <w:t xml:space="preserve"> </w:t>
      </w:r>
      <w:r w:rsidR="00EC3B0E" w:rsidRPr="00600A1C">
        <w:rPr>
          <w:sz w:val="24"/>
          <w:szCs w:val="24"/>
          <w:lang w:val="en-GB"/>
        </w:rPr>
        <w:t>that</w:t>
      </w:r>
      <w:r w:rsidRPr="00600A1C">
        <w:rPr>
          <w:sz w:val="24"/>
          <w:szCs w:val="24"/>
          <w:lang w:val="en-GB"/>
        </w:rPr>
        <w:t xml:space="preserve"> cannot see the visual information in an online video. Audio Descriptions help make </w:t>
      </w:r>
      <w:r w:rsidR="00EC3B0E" w:rsidRPr="00600A1C">
        <w:rPr>
          <w:sz w:val="24"/>
          <w:szCs w:val="24"/>
          <w:lang w:val="en-GB"/>
        </w:rPr>
        <w:t>videos</w:t>
      </w:r>
      <w:r w:rsidRPr="00600A1C">
        <w:rPr>
          <w:sz w:val="24"/>
          <w:szCs w:val="24"/>
          <w:lang w:val="en-GB"/>
        </w:rPr>
        <w:t xml:space="preserve"> accessible by providing </w:t>
      </w:r>
      <w:r w:rsidR="00EC3B0E" w:rsidRPr="00600A1C">
        <w:rPr>
          <w:sz w:val="24"/>
          <w:szCs w:val="24"/>
          <w:lang w:val="en-GB"/>
        </w:rPr>
        <w:t xml:space="preserve">narrated </w:t>
      </w:r>
      <w:r w:rsidRPr="00600A1C">
        <w:rPr>
          <w:sz w:val="24"/>
          <w:szCs w:val="24"/>
          <w:lang w:val="en-GB"/>
        </w:rPr>
        <w:t>details of what is happening on screen.</w:t>
      </w:r>
    </w:p>
    <w:p w14:paraId="549EE9A1" w14:textId="5D136ADF" w:rsidR="00C85FA0" w:rsidRPr="00600A1C" w:rsidRDefault="00C85FA0">
      <w:pPr>
        <w:rPr>
          <w:sz w:val="24"/>
          <w:szCs w:val="24"/>
          <w:lang w:val="en-GB"/>
        </w:rPr>
      </w:pPr>
      <w:r w:rsidRPr="00600A1C">
        <w:rPr>
          <w:noProof/>
          <w:sz w:val="24"/>
          <w:szCs w:val="24"/>
          <w:lang w:val="en-GB"/>
        </w:rPr>
        <w:drawing>
          <wp:inline distT="0" distB="0" distL="0" distR="0" wp14:anchorId="3A531032" wp14:editId="4E932B1A">
            <wp:extent cx="2008139" cy="1117600"/>
            <wp:effectExtent l="0" t="0" r="0" b="6350"/>
            <wp:docPr id="1" name="Picture 1" descr="A screenshot from The Interviewer video showing closed elevator doors with the film title across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from The Interviewer video showing closed elevator doors with the film title across them."/>
                    <pic:cNvPicPr/>
                  </pic:nvPicPr>
                  <pic:blipFill>
                    <a:blip r:embed="rId17"/>
                    <a:stretch>
                      <a:fillRect/>
                    </a:stretch>
                  </pic:blipFill>
                  <pic:spPr>
                    <a:xfrm>
                      <a:off x="0" y="0"/>
                      <a:ext cx="2024572" cy="1126746"/>
                    </a:xfrm>
                    <a:prstGeom prst="rect">
                      <a:avLst/>
                    </a:prstGeom>
                  </pic:spPr>
                </pic:pic>
              </a:graphicData>
            </a:graphic>
          </wp:inline>
        </w:drawing>
      </w:r>
    </w:p>
    <w:p w14:paraId="287BC75A" w14:textId="77777777" w:rsidR="00C85FA0" w:rsidRPr="00600A1C" w:rsidRDefault="00C85FA0" w:rsidP="00C85FA0">
      <w:pPr>
        <w:rPr>
          <w:sz w:val="24"/>
          <w:szCs w:val="24"/>
          <w:lang w:val="en-GB"/>
        </w:rPr>
      </w:pPr>
      <w:r w:rsidRPr="00600A1C">
        <w:rPr>
          <w:sz w:val="24"/>
          <w:szCs w:val="24"/>
          <w:lang w:val="en-GB"/>
        </w:rPr>
        <w:t xml:space="preserve">Check out </w:t>
      </w:r>
      <w:hyperlink r:id="rId18" w:history="1">
        <w:r w:rsidRPr="00600A1C">
          <w:rPr>
            <w:rStyle w:val="Hyperlink"/>
            <w:sz w:val="24"/>
            <w:szCs w:val="24"/>
            <w:lang w:val="en-GB"/>
          </w:rPr>
          <w:t>The Interviewer – Captions and Audio Description</w:t>
        </w:r>
      </w:hyperlink>
      <w:r w:rsidRPr="00600A1C">
        <w:rPr>
          <w:sz w:val="24"/>
          <w:szCs w:val="24"/>
          <w:lang w:val="en-GB"/>
        </w:rPr>
        <w:t xml:space="preserve"> ( </w:t>
      </w:r>
      <w:hyperlink r:id="rId19" w:history="1">
        <w:r w:rsidRPr="00600A1C">
          <w:rPr>
            <w:rStyle w:val="Hyperlink"/>
            <w:sz w:val="24"/>
            <w:szCs w:val="24"/>
            <w:lang w:val="en-GB"/>
          </w:rPr>
          <w:t>https://www.youtube.com/watch?v=rgRv4bSdLdU</w:t>
        </w:r>
      </w:hyperlink>
      <w:r w:rsidRPr="00600A1C">
        <w:rPr>
          <w:sz w:val="24"/>
          <w:szCs w:val="24"/>
          <w:lang w:val="en-GB"/>
        </w:rPr>
        <w:t xml:space="preserve"> ) to experience audio descriptions for yourself.</w:t>
      </w:r>
    </w:p>
    <w:p w14:paraId="0236A2A4" w14:textId="77777777" w:rsidR="00C85FA0" w:rsidRPr="00600A1C" w:rsidRDefault="00C85FA0" w:rsidP="00C85FA0">
      <w:pPr>
        <w:pStyle w:val="ListParagraph"/>
        <w:numPr>
          <w:ilvl w:val="0"/>
          <w:numId w:val="3"/>
        </w:numPr>
        <w:rPr>
          <w:sz w:val="24"/>
          <w:szCs w:val="24"/>
          <w:lang w:val="en-GB"/>
        </w:rPr>
      </w:pPr>
      <w:r w:rsidRPr="00600A1C">
        <w:rPr>
          <w:sz w:val="24"/>
          <w:szCs w:val="24"/>
          <w:lang w:val="en-GB"/>
        </w:rPr>
        <w:t xml:space="preserve">Try closing your eyes and listening to the video. </w:t>
      </w:r>
    </w:p>
    <w:p w14:paraId="1C28C38C" w14:textId="69C818D6" w:rsidR="00C85FA0" w:rsidRPr="00600A1C" w:rsidRDefault="00C85FA0" w:rsidP="00C85FA0">
      <w:pPr>
        <w:pStyle w:val="ListParagraph"/>
        <w:numPr>
          <w:ilvl w:val="0"/>
          <w:numId w:val="3"/>
        </w:numPr>
        <w:rPr>
          <w:sz w:val="24"/>
          <w:szCs w:val="24"/>
          <w:lang w:val="en-GB"/>
        </w:rPr>
      </w:pPr>
      <w:r w:rsidRPr="00600A1C">
        <w:rPr>
          <w:sz w:val="24"/>
          <w:szCs w:val="24"/>
          <w:lang w:val="en-GB"/>
        </w:rPr>
        <w:t>Does the audio description relay all the relevant information?</w:t>
      </w:r>
    </w:p>
    <w:p w14:paraId="74D42754" w14:textId="4BAD9BA3" w:rsidR="00EC3B0E" w:rsidRPr="00600A1C" w:rsidRDefault="00EC3B0E">
      <w:pPr>
        <w:rPr>
          <w:sz w:val="24"/>
          <w:szCs w:val="24"/>
          <w:lang w:val="en-GB"/>
        </w:rPr>
      </w:pPr>
      <w:r w:rsidRPr="00600A1C">
        <w:rPr>
          <w:sz w:val="24"/>
          <w:szCs w:val="24"/>
          <w:lang w:val="en-GB"/>
        </w:rPr>
        <w:t xml:space="preserve">The ABC website has an </w:t>
      </w:r>
      <w:hyperlink r:id="rId20" w:history="1">
        <w:r w:rsidRPr="00600A1C">
          <w:rPr>
            <w:rStyle w:val="Hyperlink"/>
            <w:sz w:val="24"/>
            <w:szCs w:val="24"/>
            <w:lang w:val="en-GB"/>
          </w:rPr>
          <w:t>Audio Description Schedule</w:t>
        </w:r>
      </w:hyperlink>
      <w:r w:rsidRPr="00600A1C">
        <w:rPr>
          <w:sz w:val="24"/>
          <w:szCs w:val="24"/>
          <w:lang w:val="en-GB"/>
        </w:rPr>
        <w:t xml:space="preserve"> ( </w:t>
      </w:r>
      <w:hyperlink r:id="rId21" w:history="1">
        <w:r w:rsidRPr="00600A1C">
          <w:rPr>
            <w:rStyle w:val="Hyperlink"/>
            <w:sz w:val="24"/>
            <w:szCs w:val="24"/>
            <w:lang w:val="en-GB"/>
          </w:rPr>
          <w:t>https://www.abc.net.au/tv/audiodescription/</w:t>
        </w:r>
      </w:hyperlink>
      <w:r w:rsidRPr="00600A1C">
        <w:rPr>
          <w:sz w:val="24"/>
          <w:szCs w:val="24"/>
          <w:lang w:val="en-GB"/>
        </w:rPr>
        <w:t xml:space="preserve"> ) which highlights upcoming shows across the ABC network that are audio described.</w:t>
      </w:r>
    </w:p>
    <w:p w14:paraId="52F1504F" w14:textId="7EE959B6" w:rsidR="00C50076" w:rsidRPr="00600A1C" w:rsidRDefault="00C85FA0">
      <w:pPr>
        <w:rPr>
          <w:sz w:val="24"/>
          <w:szCs w:val="24"/>
          <w:lang w:val="en-GB"/>
        </w:rPr>
      </w:pPr>
      <w:r w:rsidRPr="00600A1C">
        <w:rPr>
          <w:sz w:val="24"/>
          <w:szCs w:val="24"/>
          <w:lang w:val="en-GB"/>
        </w:rPr>
        <w:t xml:space="preserve">Further information and examples can be found at </w:t>
      </w:r>
      <w:hyperlink r:id="rId22" w:history="1">
        <w:r w:rsidRPr="00600A1C">
          <w:rPr>
            <w:rStyle w:val="Hyperlink"/>
            <w:sz w:val="24"/>
            <w:szCs w:val="24"/>
            <w:lang w:val="en-GB"/>
          </w:rPr>
          <w:t>Audio Description in Australia</w:t>
        </w:r>
      </w:hyperlink>
      <w:r w:rsidRPr="00600A1C">
        <w:rPr>
          <w:sz w:val="24"/>
          <w:szCs w:val="24"/>
          <w:lang w:val="en-GB"/>
        </w:rPr>
        <w:t xml:space="preserve"> ( </w:t>
      </w:r>
      <w:hyperlink r:id="rId23" w:history="1">
        <w:r w:rsidRPr="00600A1C">
          <w:rPr>
            <w:rStyle w:val="Hyperlink"/>
            <w:sz w:val="24"/>
            <w:szCs w:val="24"/>
            <w:lang w:val="en-GB"/>
          </w:rPr>
          <w:t>https://audiodescriptionau.com.au/</w:t>
        </w:r>
      </w:hyperlink>
      <w:r w:rsidRPr="00600A1C">
        <w:rPr>
          <w:sz w:val="24"/>
          <w:szCs w:val="24"/>
          <w:lang w:val="en-GB"/>
        </w:rPr>
        <w:t xml:space="preserve"> ).</w:t>
      </w:r>
    </w:p>
    <w:sectPr w:rsidR="00C50076" w:rsidRPr="00600A1C" w:rsidSect="00503599">
      <w:headerReference w:type="default" r:id="rId24"/>
      <w:footerReference w:type="default" r:id="rId25"/>
      <w:pgSz w:w="11906" w:h="16838"/>
      <w:pgMar w:top="993" w:right="707" w:bottom="567" w:left="993"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959B1" w14:textId="77777777" w:rsidR="00503599" w:rsidRDefault="00503599" w:rsidP="00503599">
      <w:pPr>
        <w:spacing w:before="0" w:after="0" w:line="240" w:lineRule="auto"/>
      </w:pPr>
      <w:r>
        <w:separator/>
      </w:r>
    </w:p>
  </w:endnote>
  <w:endnote w:type="continuationSeparator" w:id="0">
    <w:p w14:paraId="754C0B7A" w14:textId="77777777" w:rsidR="00503599" w:rsidRDefault="00503599" w:rsidP="005035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D828" w14:textId="77777777" w:rsidR="00503599" w:rsidRDefault="00503599" w:rsidP="00503599">
    <w:pPr>
      <w:rPr>
        <w:lang w:val="en-GB"/>
      </w:rPr>
    </w:pPr>
  </w:p>
  <w:p w14:paraId="23A455D8" w14:textId="2F131D14" w:rsidR="00503599" w:rsidRPr="00B1799E" w:rsidRDefault="00503599" w:rsidP="00503599">
    <w:pPr>
      <w:pStyle w:val="Heading1"/>
      <w:rPr>
        <w:b/>
        <w:bCs/>
        <w:sz w:val="36"/>
        <w:szCs w:val="36"/>
        <w:lang w:val="en-GB"/>
      </w:rPr>
    </w:pPr>
    <w:r w:rsidRPr="00B1799E">
      <w:rPr>
        <w:b/>
        <w:bCs/>
        <w:sz w:val="36"/>
        <w:szCs w:val="36"/>
        <w:lang w:val="en-GB"/>
      </w:rPr>
      <w:t>ADCET GAA</w:t>
    </w:r>
    <w:r>
      <w:rPr>
        <w:b/>
        <w:bCs/>
        <w:sz w:val="36"/>
        <w:szCs w:val="36"/>
        <w:lang w:val="en-GB"/>
      </w:rPr>
      <w:t>’</w:t>
    </w:r>
    <w:r w:rsidRPr="00B1799E">
      <w:rPr>
        <w:b/>
        <w:bCs/>
        <w:sz w:val="36"/>
        <w:szCs w:val="36"/>
        <w:lang w:val="en-GB"/>
      </w:rPr>
      <w:t>D</w:t>
    </w:r>
    <w:r>
      <w:rPr>
        <w:b/>
        <w:bCs/>
        <w:sz w:val="36"/>
        <w:szCs w:val="36"/>
        <w:lang w:val="en-GB"/>
      </w:rPr>
      <w:t>ay</w:t>
    </w:r>
    <w:r w:rsidRPr="00B1799E">
      <w:rPr>
        <w:b/>
        <w:bCs/>
        <w:sz w:val="36"/>
        <w:szCs w:val="36"/>
        <w:lang w:val="en-GB"/>
      </w:rPr>
      <w:t xml:space="preserve"> </w:t>
    </w:r>
    <w:r>
      <w:rPr>
        <w:b/>
        <w:bCs/>
        <w:sz w:val="36"/>
        <w:szCs w:val="36"/>
        <w:lang w:val="en-GB"/>
      </w:rPr>
      <w:t>challenge</w:t>
    </w:r>
  </w:p>
  <w:p w14:paraId="2BEC40CD" w14:textId="4C2B9A6B" w:rsidR="00503599" w:rsidRDefault="0050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90E1" w14:textId="77777777" w:rsidR="00503599" w:rsidRDefault="00503599" w:rsidP="00503599">
      <w:pPr>
        <w:spacing w:before="0" w:after="0" w:line="240" w:lineRule="auto"/>
      </w:pPr>
      <w:r>
        <w:separator/>
      </w:r>
    </w:p>
  </w:footnote>
  <w:footnote w:type="continuationSeparator" w:id="0">
    <w:p w14:paraId="3C6EC50A" w14:textId="77777777" w:rsidR="00503599" w:rsidRDefault="00503599" w:rsidP="0050359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52F" w14:textId="6F8AEDED" w:rsidR="00503599" w:rsidRDefault="00503599" w:rsidP="00503599">
    <w:pPr>
      <w:pStyle w:val="Header"/>
    </w:pPr>
    <w:r>
      <w:rPr>
        <w:noProof/>
      </w:rPr>
      <w:drawing>
        <wp:inline distT="0" distB="0" distL="0" distR="0" wp14:anchorId="669B0F8F" wp14:editId="472EF572">
          <wp:extent cx="3276600" cy="9612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07686" cy="970332"/>
                  </a:xfrm>
                  <a:prstGeom prst="rect">
                    <a:avLst/>
                  </a:prstGeom>
                </pic:spPr>
              </pic:pic>
            </a:graphicData>
          </a:graphic>
        </wp:inline>
      </w:drawing>
    </w:r>
  </w:p>
  <w:p w14:paraId="3FD6A34B" w14:textId="28435A60" w:rsidR="00503599" w:rsidRDefault="00503599" w:rsidP="00503599">
    <w:pPr>
      <w:pStyle w:val="Header"/>
    </w:pPr>
  </w:p>
  <w:p w14:paraId="3AEEDE75" w14:textId="77777777" w:rsidR="00503599" w:rsidRDefault="00503599" w:rsidP="00503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6E12"/>
    <w:multiLevelType w:val="hybridMultilevel"/>
    <w:tmpl w:val="FBD4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800BB1"/>
    <w:multiLevelType w:val="hybridMultilevel"/>
    <w:tmpl w:val="503A4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E96287"/>
    <w:multiLevelType w:val="hybridMultilevel"/>
    <w:tmpl w:val="55AE7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463125"/>
    <w:multiLevelType w:val="hybridMultilevel"/>
    <w:tmpl w:val="4ED84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67937897">
    <w:abstractNumId w:val="2"/>
  </w:num>
  <w:num w:numId="2" w16cid:durableId="873929242">
    <w:abstractNumId w:val="1"/>
  </w:num>
  <w:num w:numId="3" w16cid:durableId="504829055">
    <w:abstractNumId w:val="0"/>
  </w:num>
  <w:num w:numId="4" w16cid:durableId="2024429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2NrE0MDAzNzUwtjBQ0lEKTi0uzszPAykwqwUA6N0lqiwAAAA="/>
  </w:docVars>
  <w:rsids>
    <w:rsidRoot w:val="00B66AEB"/>
    <w:rsid w:val="00022BE0"/>
    <w:rsid w:val="00037946"/>
    <w:rsid w:val="0005441E"/>
    <w:rsid w:val="000F24D6"/>
    <w:rsid w:val="000F66CB"/>
    <w:rsid w:val="00114127"/>
    <w:rsid w:val="0013022B"/>
    <w:rsid w:val="001F1C1D"/>
    <w:rsid w:val="00215201"/>
    <w:rsid w:val="002174C5"/>
    <w:rsid w:val="00225534"/>
    <w:rsid w:val="00284A09"/>
    <w:rsid w:val="003320D0"/>
    <w:rsid w:val="003A092A"/>
    <w:rsid w:val="00467C8F"/>
    <w:rsid w:val="00503599"/>
    <w:rsid w:val="005A744C"/>
    <w:rsid w:val="00600A1C"/>
    <w:rsid w:val="006D5D92"/>
    <w:rsid w:val="006E464B"/>
    <w:rsid w:val="006F221F"/>
    <w:rsid w:val="00752E2B"/>
    <w:rsid w:val="007B283E"/>
    <w:rsid w:val="008240F7"/>
    <w:rsid w:val="008401C4"/>
    <w:rsid w:val="008C19A2"/>
    <w:rsid w:val="008C2ACD"/>
    <w:rsid w:val="00937D02"/>
    <w:rsid w:val="0099400D"/>
    <w:rsid w:val="00A13EF4"/>
    <w:rsid w:val="00A32C2B"/>
    <w:rsid w:val="00A47CD7"/>
    <w:rsid w:val="00AD099F"/>
    <w:rsid w:val="00AF4B6C"/>
    <w:rsid w:val="00B1799E"/>
    <w:rsid w:val="00B20E6C"/>
    <w:rsid w:val="00B401EB"/>
    <w:rsid w:val="00B66AEB"/>
    <w:rsid w:val="00BD0EE8"/>
    <w:rsid w:val="00BD2739"/>
    <w:rsid w:val="00C00163"/>
    <w:rsid w:val="00C40921"/>
    <w:rsid w:val="00C41E86"/>
    <w:rsid w:val="00C50076"/>
    <w:rsid w:val="00C85FA0"/>
    <w:rsid w:val="00CA55BE"/>
    <w:rsid w:val="00DF60C8"/>
    <w:rsid w:val="00E02472"/>
    <w:rsid w:val="00E446D8"/>
    <w:rsid w:val="00E842D6"/>
    <w:rsid w:val="00EC3B0E"/>
    <w:rsid w:val="00F0475B"/>
    <w:rsid w:val="00F5471E"/>
    <w:rsid w:val="00F97DFA"/>
    <w:rsid w:val="00FA6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0E002"/>
  <w15:chartTrackingRefBased/>
  <w15:docId w15:val="{1FF2A984-958F-48A0-82E1-F9FCCD54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99"/>
    <w:rPr>
      <w:rFonts w:ascii="Lato" w:hAnsi="Lato"/>
      <w:sz w:val="22"/>
    </w:rPr>
  </w:style>
  <w:style w:type="paragraph" w:styleId="Heading1">
    <w:name w:val="heading 1"/>
    <w:basedOn w:val="Normal"/>
    <w:next w:val="Normal"/>
    <w:link w:val="Heading1Char"/>
    <w:uiPriority w:val="9"/>
    <w:qFormat/>
    <w:rsid w:val="00503599"/>
    <w:pPr>
      <w:pBdr>
        <w:top w:val="single" w:sz="24" w:space="0" w:color="003368"/>
        <w:left w:val="single" w:sz="24" w:space="0" w:color="003368"/>
        <w:right w:val="single" w:sz="24" w:space="0" w:color="003368"/>
      </w:pBdr>
      <w:shd w:val="clear" w:color="auto" w:fill="003368"/>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8C2A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C2AC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C2AC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C2AC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C2AC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C2AC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C2A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C2A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AEB"/>
    <w:pPr>
      <w:ind w:left="720"/>
      <w:contextualSpacing/>
    </w:pPr>
  </w:style>
  <w:style w:type="character" w:styleId="Hyperlink">
    <w:name w:val="Hyperlink"/>
    <w:basedOn w:val="DefaultParagraphFont"/>
    <w:uiPriority w:val="99"/>
    <w:unhideWhenUsed/>
    <w:rsid w:val="00022BE0"/>
    <w:rPr>
      <w:color w:val="0563C1" w:themeColor="hyperlink"/>
      <w:u w:val="single"/>
    </w:rPr>
  </w:style>
  <w:style w:type="character" w:styleId="UnresolvedMention">
    <w:name w:val="Unresolved Mention"/>
    <w:basedOn w:val="DefaultParagraphFont"/>
    <w:uiPriority w:val="99"/>
    <w:semiHidden/>
    <w:unhideWhenUsed/>
    <w:rsid w:val="00022BE0"/>
    <w:rPr>
      <w:color w:val="605E5C"/>
      <w:shd w:val="clear" w:color="auto" w:fill="E1DFDD"/>
    </w:rPr>
  </w:style>
  <w:style w:type="character" w:customStyle="1" w:styleId="Heading1Char">
    <w:name w:val="Heading 1 Char"/>
    <w:basedOn w:val="DefaultParagraphFont"/>
    <w:link w:val="Heading1"/>
    <w:uiPriority w:val="9"/>
    <w:rsid w:val="00503599"/>
    <w:rPr>
      <w:caps/>
      <w:color w:val="FFFFFF" w:themeColor="background1"/>
      <w:spacing w:val="15"/>
      <w:sz w:val="22"/>
      <w:szCs w:val="22"/>
      <w:shd w:val="clear" w:color="auto" w:fill="003368"/>
    </w:rPr>
  </w:style>
  <w:style w:type="character" w:customStyle="1" w:styleId="Heading2Char">
    <w:name w:val="Heading 2 Char"/>
    <w:basedOn w:val="DefaultParagraphFont"/>
    <w:link w:val="Heading2"/>
    <w:uiPriority w:val="9"/>
    <w:rsid w:val="008C2ACD"/>
    <w:rPr>
      <w:caps/>
      <w:spacing w:val="15"/>
      <w:shd w:val="clear" w:color="auto" w:fill="D9E2F3" w:themeFill="accent1" w:themeFillTint="33"/>
    </w:rPr>
  </w:style>
  <w:style w:type="character" w:customStyle="1" w:styleId="Heading3Char">
    <w:name w:val="Heading 3 Char"/>
    <w:basedOn w:val="DefaultParagraphFont"/>
    <w:link w:val="Heading3"/>
    <w:uiPriority w:val="9"/>
    <w:rsid w:val="008C2ACD"/>
    <w:rPr>
      <w:caps/>
      <w:color w:val="1F3763" w:themeColor="accent1" w:themeShade="7F"/>
      <w:spacing w:val="15"/>
    </w:rPr>
  </w:style>
  <w:style w:type="character" w:customStyle="1" w:styleId="Heading4Char">
    <w:name w:val="Heading 4 Char"/>
    <w:basedOn w:val="DefaultParagraphFont"/>
    <w:link w:val="Heading4"/>
    <w:uiPriority w:val="9"/>
    <w:semiHidden/>
    <w:rsid w:val="008C2ACD"/>
    <w:rPr>
      <w:caps/>
      <w:color w:val="2F5496" w:themeColor="accent1" w:themeShade="BF"/>
      <w:spacing w:val="10"/>
    </w:rPr>
  </w:style>
  <w:style w:type="character" w:customStyle="1" w:styleId="Heading5Char">
    <w:name w:val="Heading 5 Char"/>
    <w:basedOn w:val="DefaultParagraphFont"/>
    <w:link w:val="Heading5"/>
    <w:uiPriority w:val="9"/>
    <w:semiHidden/>
    <w:rsid w:val="008C2ACD"/>
    <w:rPr>
      <w:caps/>
      <w:color w:val="2F5496" w:themeColor="accent1" w:themeShade="BF"/>
      <w:spacing w:val="10"/>
    </w:rPr>
  </w:style>
  <w:style w:type="character" w:customStyle="1" w:styleId="Heading6Char">
    <w:name w:val="Heading 6 Char"/>
    <w:basedOn w:val="DefaultParagraphFont"/>
    <w:link w:val="Heading6"/>
    <w:uiPriority w:val="9"/>
    <w:semiHidden/>
    <w:rsid w:val="008C2ACD"/>
    <w:rPr>
      <w:caps/>
      <w:color w:val="2F5496" w:themeColor="accent1" w:themeShade="BF"/>
      <w:spacing w:val="10"/>
    </w:rPr>
  </w:style>
  <w:style w:type="character" w:customStyle="1" w:styleId="Heading7Char">
    <w:name w:val="Heading 7 Char"/>
    <w:basedOn w:val="DefaultParagraphFont"/>
    <w:link w:val="Heading7"/>
    <w:uiPriority w:val="9"/>
    <w:semiHidden/>
    <w:rsid w:val="008C2ACD"/>
    <w:rPr>
      <w:caps/>
      <w:color w:val="2F5496" w:themeColor="accent1" w:themeShade="BF"/>
      <w:spacing w:val="10"/>
    </w:rPr>
  </w:style>
  <w:style w:type="character" w:customStyle="1" w:styleId="Heading8Char">
    <w:name w:val="Heading 8 Char"/>
    <w:basedOn w:val="DefaultParagraphFont"/>
    <w:link w:val="Heading8"/>
    <w:uiPriority w:val="9"/>
    <w:semiHidden/>
    <w:rsid w:val="008C2ACD"/>
    <w:rPr>
      <w:caps/>
      <w:spacing w:val="10"/>
      <w:sz w:val="18"/>
      <w:szCs w:val="18"/>
    </w:rPr>
  </w:style>
  <w:style w:type="character" w:customStyle="1" w:styleId="Heading9Char">
    <w:name w:val="Heading 9 Char"/>
    <w:basedOn w:val="DefaultParagraphFont"/>
    <w:link w:val="Heading9"/>
    <w:uiPriority w:val="9"/>
    <w:semiHidden/>
    <w:rsid w:val="008C2ACD"/>
    <w:rPr>
      <w:i/>
      <w:iCs/>
      <w:caps/>
      <w:spacing w:val="10"/>
      <w:sz w:val="18"/>
      <w:szCs w:val="18"/>
    </w:rPr>
  </w:style>
  <w:style w:type="paragraph" w:styleId="Caption">
    <w:name w:val="caption"/>
    <w:basedOn w:val="Normal"/>
    <w:next w:val="Normal"/>
    <w:uiPriority w:val="35"/>
    <w:semiHidden/>
    <w:unhideWhenUsed/>
    <w:qFormat/>
    <w:rsid w:val="008C2ACD"/>
    <w:rPr>
      <w:b/>
      <w:bCs/>
      <w:color w:val="2F5496" w:themeColor="accent1" w:themeShade="BF"/>
      <w:sz w:val="16"/>
      <w:szCs w:val="16"/>
    </w:rPr>
  </w:style>
  <w:style w:type="paragraph" w:styleId="Title">
    <w:name w:val="Title"/>
    <w:basedOn w:val="Normal"/>
    <w:next w:val="Normal"/>
    <w:link w:val="TitleChar"/>
    <w:uiPriority w:val="10"/>
    <w:qFormat/>
    <w:rsid w:val="008C2A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C2AC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C2A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C2ACD"/>
    <w:rPr>
      <w:caps/>
      <w:color w:val="595959" w:themeColor="text1" w:themeTint="A6"/>
      <w:spacing w:val="10"/>
      <w:sz w:val="21"/>
      <w:szCs w:val="21"/>
    </w:rPr>
  </w:style>
  <w:style w:type="character" w:styleId="Strong">
    <w:name w:val="Strong"/>
    <w:uiPriority w:val="22"/>
    <w:qFormat/>
    <w:rsid w:val="008C2ACD"/>
    <w:rPr>
      <w:b/>
      <w:bCs/>
    </w:rPr>
  </w:style>
  <w:style w:type="character" w:styleId="Emphasis">
    <w:name w:val="Emphasis"/>
    <w:uiPriority w:val="20"/>
    <w:qFormat/>
    <w:rsid w:val="008C2ACD"/>
    <w:rPr>
      <w:caps/>
      <w:color w:val="1F3763" w:themeColor="accent1" w:themeShade="7F"/>
      <w:spacing w:val="5"/>
    </w:rPr>
  </w:style>
  <w:style w:type="paragraph" w:styleId="NoSpacing">
    <w:name w:val="No Spacing"/>
    <w:uiPriority w:val="1"/>
    <w:qFormat/>
    <w:rsid w:val="008C2ACD"/>
    <w:pPr>
      <w:spacing w:after="0" w:line="240" w:lineRule="auto"/>
    </w:pPr>
  </w:style>
  <w:style w:type="paragraph" w:styleId="Quote">
    <w:name w:val="Quote"/>
    <w:basedOn w:val="Normal"/>
    <w:next w:val="Normal"/>
    <w:link w:val="QuoteChar"/>
    <w:uiPriority w:val="29"/>
    <w:qFormat/>
    <w:rsid w:val="008C2ACD"/>
    <w:rPr>
      <w:i/>
      <w:iCs/>
      <w:sz w:val="24"/>
      <w:szCs w:val="24"/>
    </w:rPr>
  </w:style>
  <w:style w:type="character" w:customStyle="1" w:styleId="QuoteChar">
    <w:name w:val="Quote Char"/>
    <w:basedOn w:val="DefaultParagraphFont"/>
    <w:link w:val="Quote"/>
    <w:uiPriority w:val="29"/>
    <w:rsid w:val="008C2ACD"/>
    <w:rPr>
      <w:i/>
      <w:iCs/>
      <w:sz w:val="24"/>
      <w:szCs w:val="24"/>
    </w:rPr>
  </w:style>
  <w:style w:type="paragraph" w:styleId="IntenseQuote">
    <w:name w:val="Intense Quote"/>
    <w:basedOn w:val="Normal"/>
    <w:next w:val="Normal"/>
    <w:link w:val="IntenseQuoteChar"/>
    <w:uiPriority w:val="30"/>
    <w:qFormat/>
    <w:rsid w:val="008C2AC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C2ACD"/>
    <w:rPr>
      <w:color w:val="4472C4" w:themeColor="accent1"/>
      <w:sz w:val="24"/>
      <w:szCs w:val="24"/>
    </w:rPr>
  </w:style>
  <w:style w:type="character" w:styleId="SubtleEmphasis">
    <w:name w:val="Subtle Emphasis"/>
    <w:uiPriority w:val="19"/>
    <w:qFormat/>
    <w:rsid w:val="008C2ACD"/>
    <w:rPr>
      <w:i/>
      <w:iCs/>
      <w:color w:val="1F3763" w:themeColor="accent1" w:themeShade="7F"/>
    </w:rPr>
  </w:style>
  <w:style w:type="character" w:styleId="IntenseEmphasis">
    <w:name w:val="Intense Emphasis"/>
    <w:uiPriority w:val="21"/>
    <w:qFormat/>
    <w:rsid w:val="008C2ACD"/>
    <w:rPr>
      <w:b/>
      <w:bCs/>
      <w:caps/>
      <w:color w:val="1F3763" w:themeColor="accent1" w:themeShade="7F"/>
      <w:spacing w:val="10"/>
    </w:rPr>
  </w:style>
  <w:style w:type="character" w:styleId="SubtleReference">
    <w:name w:val="Subtle Reference"/>
    <w:uiPriority w:val="31"/>
    <w:qFormat/>
    <w:rsid w:val="008C2ACD"/>
    <w:rPr>
      <w:b/>
      <w:bCs/>
      <w:color w:val="4472C4" w:themeColor="accent1"/>
    </w:rPr>
  </w:style>
  <w:style w:type="character" w:styleId="IntenseReference">
    <w:name w:val="Intense Reference"/>
    <w:uiPriority w:val="32"/>
    <w:qFormat/>
    <w:rsid w:val="008C2ACD"/>
    <w:rPr>
      <w:b/>
      <w:bCs/>
      <w:i/>
      <w:iCs/>
      <w:caps/>
      <w:color w:val="4472C4" w:themeColor="accent1"/>
    </w:rPr>
  </w:style>
  <w:style w:type="character" w:styleId="BookTitle">
    <w:name w:val="Book Title"/>
    <w:uiPriority w:val="33"/>
    <w:qFormat/>
    <w:rsid w:val="008C2ACD"/>
    <w:rPr>
      <w:b/>
      <w:bCs/>
      <w:i/>
      <w:iCs/>
      <w:spacing w:val="0"/>
    </w:rPr>
  </w:style>
  <w:style w:type="paragraph" w:styleId="TOCHeading">
    <w:name w:val="TOC Heading"/>
    <w:basedOn w:val="Heading1"/>
    <w:next w:val="Normal"/>
    <w:uiPriority w:val="39"/>
    <w:semiHidden/>
    <w:unhideWhenUsed/>
    <w:qFormat/>
    <w:rsid w:val="008C2ACD"/>
    <w:pPr>
      <w:outlineLvl w:val="9"/>
    </w:pPr>
  </w:style>
  <w:style w:type="character" w:styleId="FollowedHyperlink">
    <w:name w:val="FollowedHyperlink"/>
    <w:basedOn w:val="DefaultParagraphFont"/>
    <w:uiPriority w:val="99"/>
    <w:semiHidden/>
    <w:unhideWhenUsed/>
    <w:rsid w:val="00C85FA0"/>
    <w:rPr>
      <w:color w:val="954F72" w:themeColor="followedHyperlink"/>
      <w:u w:val="single"/>
    </w:rPr>
  </w:style>
  <w:style w:type="paragraph" w:styleId="Header">
    <w:name w:val="header"/>
    <w:basedOn w:val="Normal"/>
    <w:link w:val="HeaderChar"/>
    <w:uiPriority w:val="99"/>
    <w:unhideWhenUsed/>
    <w:rsid w:val="005035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03599"/>
  </w:style>
  <w:style w:type="paragraph" w:styleId="Footer">
    <w:name w:val="footer"/>
    <w:basedOn w:val="Normal"/>
    <w:link w:val="FooterChar"/>
    <w:uiPriority w:val="99"/>
    <w:unhideWhenUsed/>
    <w:rsid w:val="005035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0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3959">
      <w:bodyDiv w:val="1"/>
      <w:marLeft w:val="0"/>
      <w:marRight w:val="0"/>
      <w:marTop w:val="0"/>
      <w:marBottom w:val="0"/>
      <w:divBdr>
        <w:top w:val="none" w:sz="0" w:space="0" w:color="auto"/>
        <w:left w:val="none" w:sz="0" w:space="0" w:color="auto"/>
        <w:bottom w:val="none" w:sz="0" w:space="0" w:color="auto"/>
        <w:right w:val="none" w:sz="0" w:space="0" w:color="auto"/>
      </w:divBdr>
    </w:div>
    <w:div w:id="1507403555">
      <w:bodyDiv w:val="1"/>
      <w:marLeft w:val="0"/>
      <w:marRight w:val="0"/>
      <w:marTop w:val="0"/>
      <w:marBottom w:val="0"/>
      <w:divBdr>
        <w:top w:val="none" w:sz="0" w:space="0" w:color="auto"/>
        <w:left w:val="none" w:sz="0" w:space="0" w:color="auto"/>
        <w:bottom w:val="none" w:sz="0" w:space="0" w:color="auto"/>
        <w:right w:val="none" w:sz="0" w:space="0" w:color="auto"/>
      </w:divBdr>
      <w:divsChild>
        <w:div w:id="1405570146">
          <w:marLeft w:val="0"/>
          <w:marRight w:val="0"/>
          <w:marTop w:val="0"/>
          <w:marBottom w:val="0"/>
          <w:divBdr>
            <w:top w:val="none" w:sz="0" w:space="0" w:color="auto"/>
            <w:left w:val="none" w:sz="0" w:space="0" w:color="auto"/>
            <w:bottom w:val="none" w:sz="0" w:space="0" w:color="auto"/>
            <w:right w:val="none" w:sz="0" w:space="0" w:color="auto"/>
          </w:divBdr>
          <w:divsChild>
            <w:div w:id="1130052994">
              <w:marLeft w:val="0"/>
              <w:marRight w:val="0"/>
              <w:marTop w:val="0"/>
              <w:marBottom w:val="0"/>
              <w:divBdr>
                <w:top w:val="none" w:sz="0" w:space="0" w:color="auto"/>
                <w:left w:val="none" w:sz="0" w:space="0" w:color="auto"/>
                <w:bottom w:val="none" w:sz="0" w:space="0" w:color="auto"/>
                <w:right w:val="none" w:sz="0" w:space="0" w:color="auto"/>
              </w:divBdr>
            </w:div>
            <w:div w:id="1588617929">
              <w:marLeft w:val="0"/>
              <w:marRight w:val="0"/>
              <w:marTop w:val="0"/>
              <w:marBottom w:val="0"/>
              <w:divBdr>
                <w:top w:val="none" w:sz="0" w:space="0" w:color="auto"/>
                <w:left w:val="none" w:sz="0" w:space="0" w:color="auto"/>
                <w:bottom w:val="none" w:sz="0" w:space="0" w:color="auto"/>
                <w:right w:val="none" w:sz="0" w:space="0" w:color="auto"/>
              </w:divBdr>
              <w:divsChild>
                <w:div w:id="1929539327">
                  <w:marLeft w:val="0"/>
                  <w:marRight w:val="0"/>
                  <w:marTop w:val="0"/>
                  <w:marBottom w:val="0"/>
                  <w:divBdr>
                    <w:top w:val="none" w:sz="0" w:space="0" w:color="auto"/>
                    <w:left w:val="none" w:sz="0" w:space="0" w:color="auto"/>
                    <w:bottom w:val="none" w:sz="0" w:space="0" w:color="auto"/>
                    <w:right w:val="none" w:sz="0" w:space="0" w:color="auto"/>
                  </w:divBdr>
                  <w:divsChild>
                    <w:div w:id="924191931">
                      <w:marLeft w:val="0"/>
                      <w:marRight w:val="0"/>
                      <w:marTop w:val="0"/>
                      <w:marBottom w:val="0"/>
                      <w:divBdr>
                        <w:top w:val="none" w:sz="0" w:space="0" w:color="auto"/>
                        <w:left w:val="none" w:sz="0" w:space="0" w:color="auto"/>
                        <w:bottom w:val="none" w:sz="0" w:space="0" w:color="auto"/>
                        <w:right w:val="none" w:sz="0" w:space="0" w:color="auto"/>
                      </w:divBdr>
                    </w:div>
                    <w:div w:id="18423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our-work/accessibility-in-action-award" TargetMode="External"/><Relationship Id="rId13" Type="http://schemas.openxmlformats.org/officeDocument/2006/relationships/hyperlink" Target="https://www.youtube.com/watch?v=9NSYGcz5aA8" TargetMode="External"/><Relationship Id="rId18" Type="http://schemas.openxmlformats.org/officeDocument/2006/relationships/hyperlink" Target="https://www.youtube.com/watch?v=rgRv4bSdL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bc.net.au/tv/audiodescription/" TargetMode="External"/><Relationship Id="rId7" Type="http://schemas.openxmlformats.org/officeDocument/2006/relationships/hyperlink" Target="mailto:admin@adcet.edu.au" TargetMode="External"/><Relationship Id="rId12" Type="http://schemas.openxmlformats.org/officeDocument/2006/relationships/hyperlink" Target="https://www.youtube.com/watch?v=9NSYGcz5aA8"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23H8IdaS3tk" TargetMode="External"/><Relationship Id="rId20" Type="http://schemas.openxmlformats.org/officeDocument/2006/relationships/hyperlink" Target="https://www.abc.net.au/tv/audiodescrip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resource/10282/three-essentials-in-the-move-on-lin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4irMTalRQ9k" TargetMode="External"/><Relationship Id="rId23" Type="http://schemas.openxmlformats.org/officeDocument/2006/relationships/hyperlink" Target="https://audiodescriptionau.com.au/" TargetMode="External"/><Relationship Id="rId10" Type="http://schemas.openxmlformats.org/officeDocument/2006/relationships/hyperlink" Target="https://edu.gcfglobal.org/en/techsavvy/keyboard-shortcuts/1/" TargetMode="External"/><Relationship Id="rId19" Type="http://schemas.openxmlformats.org/officeDocument/2006/relationships/hyperlink" Target="https://www.youtube.com/watch?v=rgRv4bSdLdU" TargetMode="External"/><Relationship Id="rId4" Type="http://schemas.openxmlformats.org/officeDocument/2006/relationships/webSettings" Target="webSettings.xml"/><Relationship Id="rId9" Type="http://schemas.openxmlformats.org/officeDocument/2006/relationships/hyperlink" Target="https://edu.gcfglobal.org/en/techsavvy/keyboard-shortcuts/1/" TargetMode="External"/><Relationship Id="rId14" Type="http://schemas.openxmlformats.org/officeDocument/2006/relationships/hyperlink" Target="file:///C:\Users\User\Desktop\How%20to%20Get%20Closed%20Captions%20in%20Zoom" TargetMode="External"/><Relationship Id="rId22" Type="http://schemas.openxmlformats.org/officeDocument/2006/relationships/hyperlink" Target="https://audiodescriptionau.com.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Links>
    <vt:vector size="90" baseType="variant">
      <vt:variant>
        <vt:i4>2752549</vt:i4>
      </vt:variant>
      <vt:variant>
        <vt:i4>42</vt:i4>
      </vt:variant>
      <vt:variant>
        <vt:i4>0</vt:i4>
      </vt:variant>
      <vt:variant>
        <vt:i4>5</vt:i4>
      </vt:variant>
      <vt:variant>
        <vt:lpwstr>https://audiodescriptionau.com.au/</vt:lpwstr>
      </vt:variant>
      <vt:variant>
        <vt:lpwstr/>
      </vt:variant>
      <vt:variant>
        <vt:i4>2752549</vt:i4>
      </vt:variant>
      <vt:variant>
        <vt:i4>39</vt:i4>
      </vt:variant>
      <vt:variant>
        <vt:i4>0</vt:i4>
      </vt:variant>
      <vt:variant>
        <vt:i4>5</vt:i4>
      </vt:variant>
      <vt:variant>
        <vt:lpwstr>https://audiodescriptionau.com.au/</vt:lpwstr>
      </vt:variant>
      <vt:variant>
        <vt:lpwstr/>
      </vt:variant>
      <vt:variant>
        <vt:i4>7274622</vt:i4>
      </vt:variant>
      <vt:variant>
        <vt:i4>36</vt:i4>
      </vt:variant>
      <vt:variant>
        <vt:i4>0</vt:i4>
      </vt:variant>
      <vt:variant>
        <vt:i4>5</vt:i4>
      </vt:variant>
      <vt:variant>
        <vt:lpwstr>https://www.abc.net.au/tv/audiodescription/</vt:lpwstr>
      </vt:variant>
      <vt:variant>
        <vt:lpwstr/>
      </vt:variant>
      <vt:variant>
        <vt:i4>7274622</vt:i4>
      </vt:variant>
      <vt:variant>
        <vt:i4>33</vt:i4>
      </vt:variant>
      <vt:variant>
        <vt:i4>0</vt:i4>
      </vt:variant>
      <vt:variant>
        <vt:i4>5</vt:i4>
      </vt:variant>
      <vt:variant>
        <vt:lpwstr>https://www.abc.net.au/tv/audiodescription/</vt:lpwstr>
      </vt:variant>
      <vt:variant>
        <vt:lpwstr/>
      </vt:variant>
      <vt:variant>
        <vt:i4>2883684</vt:i4>
      </vt:variant>
      <vt:variant>
        <vt:i4>30</vt:i4>
      </vt:variant>
      <vt:variant>
        <vt:i4>0</vt:i4>
      </vt:variant>
      <vt:variant>
        <vt:i4>5</vt:i4>
      </vt:variant>
      <vt:variant>
        <vt:lpwstr>https://www.youtube.com/watch?v=rgRv4bSdLdU</vt:lpwstr>
      </vt:variant>
      <vt:variant>
        <vt:lpwstr/>
      </vt:variant>
      <vt:variant>
        <vt:i4>2883684</vt:i4>
      </vt:variant>
      <vt:variant>
        <vt:i4>27</vt:i4>
      </vt:variant>
      <vt:variant>
        <vt:i4>0</vt:i4>
      </vt:variant>
      <vt:variant>
        <vt:i4>5</vt:i4>
      </vt:variant>
      <vt:variant>
        <vt:lpwstr>https://www.youtube.com/watch?v=rgRv4bSdLdU</vt:lpwstr>
      </vt:variant>
      <vt:variant>
        <vt:lpwstr/>
      </vt:variant>
      <vt:variant>
        <vt:i4>3604526</vt:i4>
      </vt:variant>
      <vt:variant>
        <vt:i4>24</vt:i4>
      </vt:variant>
      <vt:variant>
        <vt:i4>0</vt:i4>
      </vt:variant>
      <vt:variant>
        <vt:i4>5</vt:i4>
      </vt:variant>
      <vt:variant>
        <vt:lpwstr>https://www.youtube.com/watch?v=23H8IdaS3tk</vt:lpwstr>
      </vt:variant>
      <vt:variant>
        <vt:lpwstr/>
      </vt:variant>
      <vt:variant>
        <vt:i4>7405664</vt:i4>
      </vt:variant>
      <vt:variant>
        <vt:i4>21</vt:i4>
      </vt:variant>
      <vt:variant>
        <vt:i4>0</vt:i4>
      </vt:variant>
      <vt:variant>
        <vt:i4>5</vt:i4>
      </vt:variant>
      <vt:variant>
        <vt:lpwstr>https://www.youtube.com/watch?v=4irMTalRQ9k</vt:lpwstr>
      </vt:variant>
      <vt:variant>
        <vt:lpwstr/>
      </vt:variant>
      <vt:variant>
        <vt:i4>1048650</vt:i4>
      </vt:variant>
      <vt:variant>
        <vt:i4>18</vt:i4>
      </vt:variant>
      <vt:variant>
        <vt:i4>0</vt:i4>
      </vt:variant>
      <vt:variant>
        <vt:i4>5</vt:i4>
      </vt:variant>
      <vt:variant>
        <vt:lpwstr>C:\Users\User\Desktop\How to Get Closed Captions in Zoom</vt:lpwstr>
      </vt:variant>
      <vt:variant>
        <vt:lpwstr/>
      </vt:variant>
      <vt:variant>
        <vt:i4>8323193</vt:i4>
      </vt:variant>
      <vt:variant>
        <vt:i4>15</vt:i4>
      </vt:variant>
      <vt:variant>
        <vt:i4>0</vt:i4>
      </vt:variant>
      <vt:variant>
        <vt:i4>5</vt:i4>
      </vt:variant>
      <vt:variant>
        <vt:lpwstr>https://www.youtube.com/watch?v=9NSYGcz5aA8</vt:lpwstr>
      </vt:variant>
      <vt:variant>
        <vt:lpwstr/>
      </vt:variant>
      <vt:variant>
        <vt:i4>8323193</vt:i4>
      </vt:variant>
      <vt:variant>
        <vt:i4>12</vt:i4>
      </vt:variant>
      <vt:variant>
        <vt:i4>0</vt:i4>
      </vt:variant>
      <vt:variant>
        <vt:i4>5</vt:i4>
      </vt:variant>
      <vt:variant>
        <vt:lpwstr>https://www.youtube.com/watch?v=9NSYGcz5aA8</vt:lpwstr>
      </vt:variant>
      <vt:variant>
        <vt:lpwstr/>
      </vt:variant>
      <vt:variant>
        <vt:i4>5374034</vt:i4>
      </vt:variant>
      <vt:variant>
        <vt:i4>9</vt:i4>
      </vt:variant>
      <vt:variant>
        <vt:i4>0</vt:i4>
      </vt:variant>
      <vt:variant>
        <vt:i4>5</vt:i4>
      </vt:variant>
      <vt:variant>
        <vt:lpwstr>https://www.adcet.edu.au/resource/10282/three-essentials-in-the-move-on-line</vt:lpwstr>
      </vt:variant>
      <vt:variant>
        <vt:lpwstr/>
      </vt:variant>
      <vt:variant>
        <vt:i4>524313</vt:i4>
      </vt:variant>
      <vt:variant>
        <vt:i4>6</vt:i4>
      </vt:variant>
      <vt:variant>
        <vt:i4>0</vt:i4>
      </vt:variant>
      <vt:variant>
        <vt:i4>5</vt:i4>
      </vt:variant>
      <vt:variant>
        <vt:lpwstr>https://edu.gcfglobal.org/en/techsavvy/keyboard-shortcuts/1/</vt:lpwstr>
      </vt:variant>
      <vt:variant>
        <vt:lpwstr/>
      </vt:variant>
      <vt:variant>
        <vt:i4>524313</vt:i4>
      </vt:variant>
      <vt:variant>
        <vt:i4>3</vt:i4>
      </vt:variant>
      <vt:variant>
        <vt:i4>0</vt:i4>
      </vt:variant>
      <vt:variant>
        <vt:i4>5</vt:i4>
      </vt:variant>
      <vt:variant>
        <vt:lpwstr>https://edu.gcfglobal.org/en/techsavvy/keyboard-shortcuts/1/</vt:lpwstr>
      </vt:variant>
      <vt:variant>
        <vt:lpwstr/>
      </vt:variant>
      <vt:variant>
        <vt:i4>458850</vt:i4>
      </vt:variant>
      <vt:variant>
        <vt:i4>0</vt:i4>
      </vt:variant>
      <vt:variant>
        <vt:i4>0</vt:i4>
      </vt:variant>
      <vt:variant>
        <vt:i4>5</vt:i4>
      </vt:variant>
      <vt:variant>
        <vt:lpwstr>mailto:admin@adcet.edu.au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admin@adcet.edu.au</dc:creator>
  <cp:keywords/>
  <dc:description/>
  <cp:lastModifiedBy>G O</cp:lastModifiedBy>
  <cp:revision>2</cp:revision>
  <dcterms:created xsi:type="dcterms:W3CDTF">2023-04-03T03:10:00Z</dcterms:created>
  <dcterms:modified xsi:type="dcterms:W3CDTF">2023-04-03T03:10:00Z</dcterms:modified>
</cp:coreProperties>
</file>