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29540" w14:textId="27585D51" w:rsidR="009F332D" w:rsidRDefault="00AE4AB0" w:rsidP="00AE4AB0">
      <w:pPr>
        <w:pStyle w:val="Picture"/>
        <w:spacing w:after="120"/>
        <w:jc w:val="right"/>
      </w:pPr>
      <w:r>
        <w:drawing>
          <wp:inline distT="0" distB="0" distL="0" distR="0" wp14:anchorId="0400B629" wp14:editId="2A58F7AF">
            <wp:extent cx="5727700" cy="1417012"/>
            <wp:effectExtent l="0" t="0" r="0" b="5715"/>
            <wp:docPr id="1" name="Picture 1" descr="Logo for CDL Hub&#10;Career Development Learn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CDL Hub&#10;Career Development Learning Hub"/>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417012"/>
                    </a:xfrm>
                    <a:prstGeom prst="rect">
                      <a:avLst/>
                    </a:prstGeom>
                  </pic:spPr>
                </pic:pic>
              </a:graphicData>
            </a:graphic>
          </wp:inline>
        </w:drawing>
      </w:r>
    </w:p>
    <w:p w14:paraId="7EDA66EC" w14:textId="6A9A857B" w:rsidR="008947A4" w:rsidRPr="00AF1EF1" w:rsidRDefault="00843C5C" w:rsidP="00AF1EF1">
      <w:pPr>
        <w:pStyle w:val="Heading1"/>
      </w:pPr>
      <w:r w:rsidRPr="00AF1EF1">
        <w:t>Chronic illness and fighting against low</w:t>
      </w:r>
      <w:r w:rsidR="000A0B1F" w:rsidRPr="00AF1EF1">
        <w:t xml:space="preserve"> </w:t>
      </w:r>
      <w:r w:rsidR="00A64C1E" w:rsidRPr="00AF1EF1">
        <w:t xml:space="preserve">expectations </w:t>
      </w:r>
      <w:r w:rsidR="005C2714" w:rsidRPr="00AF1EF1">
        <w:t>–</w:t>
      </w:r>
      <w:r w:rsidR="005E2912" w:rsidRPr="00AF1EF1">
        <w:t xml:space="preserve"> </w:t>
      </w:r>
      <w:r w:rsidR="008947A4" w:rsidRPr="00AF1EF1">
        <w:t xml:space="preserve">Ursula’s </w:t>
      </w:r>
      <w:r w:rsidR="008B2CDA" w:rsidRPr="00AF1EF1">
        <w:t>s</w:t>
      </w:r>
      <w:r w:rsidR="008947A4" w:rsidRPr="00AF1EF1">
        <w:t>tory</w:t>
      </w:r>
    </w:p>
    <w:p w14:paraId="2682A598" w14:textId="3864BB40" w:rsidR="00703C9C" w:rsidRPr="009F332D" w:rsidRDefault="15FADE7A" w:rsidP="009F332D">
      <w:pPr>
        <w:rPr>
          <w:i/>
        </w:rPr>
      </w:pPr>
      <w:r w:rsidRPr="009F332D">
        <w:rPr>
          <w:i/>
        </w:rPr>
        <w:t xml:space="preserve">Ursula is a university student in her early 30s who has drug-resistant epilepsy. Her seizures </w:t>
      </w:r>
      <w:r w:rsidR="003D4351" w:rsidRPr="009F332D">
        <w:rPr>
          <w:i/>
        </w:rPr>
        <w:t>do not respond</w:t>
      </w:r>
      <w:r w:rsidRPr="009F332D">
        <w:rPr>
          <w:i/>
        </w:rPr>
        <w:t xml:space="preserve"> to medication</w:t>
      </w:r>
      <w:r w:rsidR="008E03BC" w:rsidRPr="009F332D">
        <w:rPr>
          <w:i/>
        </w:rPr>
        <w:t>,</w:t>
      </w:r>
      <w:r w:rsidRPr="009F332D">
        <w:rPr>
          <w:i/>
        </w:rPr>
        <w:t xml:space="preserve"> and Ursula sees a neurologist regularly to explore ways in which her condition can be managed.</w:t>
      </w:r>
      <w:r w:rsidR="00B13F41" w:rsidRPr="009F332D">
        <w:rPr>
          <w:i/>
        </w:rPr>
        <w:t xml:space="preserve"> </w:t>
      </w:r>
      <w:r w:rsidRPr="009F332D">
        <w:rPr>
          <w:i/>
        </w:rPr>
        <w:t>Despite related challenges, Ursula wants to complete her degree</w:t>
      </w:r>
      <w:r w:rsidR="00FD604B" w:rsidRPr="009F332D">
        <w:rPr>
          <w:i/>
        </w:rPr>
        <w:t xml:space="preserve"> and</w:t>
      </w:r>
      <w:r w:rsidRPr="009F332D">
        <w:rPr>
          <w:i/>
        </w:rPr>
        <w:t xml:space="preserve"> </w:t>
      </w:r>
      <w:r w:rsidR="00FD604B" w:rsidRPr="009F332D">
        <w:rPr>
          <w:i/>
        </w:rPr>
        <w:t>secure</w:t>
      </w:r>
      <w:r w:rsidRPr="009F332D">
        <w:rPr>
          <w:i/>
        </w:rPr>
        <w:t xml:space="preserve"> </w:t>
      </w:r>
      <w:r w:rsidR="00A5552B" w:rsidRPr="009F332D">
        <w:rPr>
          <w:i/>
        </w:rPr>
        <w:t>employment</w:t>
      </w:r>
      <w:r w:rsidR="00FD604B" w:rsidRPr="009F332D">
        <w:rPr>
          <w:i/>
        </w:rPr>
        <w:t>.</w:t>
      </w:r>
    </w:p>
    <w:p w14:paraId="1881793A" w14:textId="59A6868D" w:rsidR="00EE2E28" w:rsidRDefault="00D926D3" w:rsidP="00DF09C7">
      <w:pPr>
        <w:jc w:val="both"/>
        <w:rPr>
          <w:rFonts w:cstheme="minorHAnsi"/>
          <w:szCs w:val="24"/>
        </w:rPr>
      </w:pPr>
      <w:r>
        <w:rPr>
          <w:rFonts w:cstheme="minorHAnsi"/>
          <w:szCs w:val="24"/>
        </w:rPr>
        <w:t xml:space="preserve">When describing her school self, Ursula indicated that she </w:t>
      </w:r>
      <w:r w:rsidR="00BC15A4">
        <w:rPr>
          <w:rFonts w:cstheme="minorHAnsi"/>
          <w:szCs w:val="24"/>
        </w:rPr>
        <w:t>preferred</w:t>
      </w:r>
      <w:r w:rsidR="00EE2E28">
        <w:rPr>
          <w:rFonts w:cstheme="minorHAnsi"/>
          <w:szCs w:val="24"/>
        </w:rPr>
        <w:t xml:space="preserve"> the more creative or art</w:t>
      </w:r>
      <w:r w:rsidR="008E03BC">
        <w:rPr>
          <w:rFonts w:cstheme="minorHAnsi"/>
          <w:szCs w:val="24"/>
        </w:rPr>
        <w:t>-</w:t>
      </w:r>
      <w:r w:rsidR="00EE2E28">
        <w:rPr>
          <w:rFonts w:cstheme="minorHAnsi"/>
          <w:szCs w:val="24"/>
        </w:rPr>
        <w:t>related subjects</w:t>
      </w:r>
      <w:r w:rsidR="006C2B9E">
        <w:rPr>
          <w:rFonts w:cstheme="minorHAnsi"/>
          <w:szCs w:val="24"/>
        </w:rPr>
        <w:t xml:space="preserve"> and</w:t>
      </w:r>
      <w:r w:rsidR="00EE2E28">
        <w:rPr>
          <w:rFonts w:cstheme="minorHAnsi"/>
          <w:szCs w:val="24"/>
        </w:rPr>
        <w:t xml:space="preserve"> </w:t>
      </w:r>
      <w:r w:rsidR="00401FBB">
        <w:rPr>
          <w:rFonts w:cstheme="minorHAnsi"/>
          <w:szCs w:val="24"/>
        </w:rPr>
        <w:t xml:space="preserve">that </w:t>
      </w:r>
      <w:r w:rsidR="00EE2E28">
        <w:rPr>
          <w:rFonts w:cstheme="minorHAnsi"/>
          <w:szCs w:val="24"/>
        </w:rPr>
        <w:t xml:space="preserve">her love of drama underpinned a desire to work in theatre. However, the onset of a chronic health problem in Year 8 stymied her ambitions and </w:t>
      </w:r>
      <w:r w:rsidR="00E874F8">
        <w:rPr>
          <w:rFonts w:cstheme="minorHAnsi"/>
          <w:szCs w:val="24"/>
        </w:rPr>
        <w:t>instead led to different academic outcomes to what she expected.</w:t>
      </w:r>
    </w:p>
    <w:p w14:paraId="40B72A56" w14:textId="160B74E7" w:rsidR="00701D89" w:rsidRDefault="00AF0D85" w:rsidP="00612A15">
      <w:r w:rsidRPr="2EDDE3B1">
        <w:t xml:space="preserve">The stress of </w:t>
      </w:r>
      <w:r w:rsidR="00E97863" w:rsidRPr="2EDDE3B1">
        <w:t>Ursula’s</w:t>
      </w:r>
      <w:r w:rsidRPr="2EDDE3B1">
        <w:t xml:space="preserve"> final year of secondary school triggered more seizures</w:t>
      </w:r>
      <w:r w:rsidR="00B70DBE">
        <w:t>.</w:t>
      </w:r>
      <w:r w:rsidR="00E97863" w:rsidRPr="2EDDE3B1">
        <w:t xml:space="preserve"> </w:t>
      </w:r>
      <w:r w:rsidR="00B70DBE">
        <w:t>U</w:t>
      </w:r>
      <w:r w:rsidR="00F84F30" w:rsidRPr="2EDDE3B1">
        <w:t>pon leaving</w:t>
      </w:r>
      <w:r w:rsidR="00B70DBE">
        <w:t>,</w:t>
      </w:r>
      <w:r w:rsidR="00F84F30" w:rsidRPr="2EDDE3B1">
        <w:t xml:space="preserve"> </w:t>
      </w:r>
      <w:r w:rsidR="00E874F8" w:rsidRPr="2EDDE3B1">
        <w:t>she took up some part-time work close to home. Ursula moved between</w:t>
      </w:r>
      <w:r w:rsidR="004F0D0C">
        <w:t xml:space="preserve"> </w:t>
      </w:r>
      <w:r w:rsidR="00E874F8" w:rsidRPr="2EDDE3B1">
        <w:t>jobs</w:t>
      </w:r>
      <w:r w:rsidR="004F0D0C">
        <w:t>,</w:t>
      </w:r>
      <w:r w:rsidR="00E874F8" w:rsidRPr="2EDDE3B1">
        <w:t xml:space="preserve"> and while she started some further training, her health issues impacted on her ability to sustain her studies to completion. </w:t>
      </w:r>
      <w:r w:rsidR="006C2B9E" w:rsidRPr="2EDDE3B1">
        <w:t>Eventually, Ursula</w:t>
      </w:r>
      <w:r w:rsidR="00484B5B" w:rsidRPr="2EDDE3B1">
        <w:t xml:space="preserve"> enroll</w:t>
      </w:r>
      <w:r w:rsidR="006C2B9E" w:rsidRPr="2EDDE3B1">
        <w:t xml:space="preserve">ed </w:t>
      </w:r>
      <w:r w:rsidR="00484B5B" w:rsidRPr="2EDDE3B1">
        <w:t xml:space="preserve">in an </w:t>
      </w:r>
      <w:r w:rsidR="00F729BE" w:rsidRPr="2EDDE3B1">
        <w:t>arts</w:t>
      </w:r>
      <w:r w:rsidR="00484B5B" w:rsidRPr="2EDDE3B1">
        <w:t xml:space="preserve"> degree</w:t>
      </w:r>
      <w:r w:rsidR="001147F9" w:rsidRPr="2EDDE3B1">
        <w:t>.</w:t>
      </w:r>
    </w:p>
    <w:p w14:paraId="4126D5ED" w14:textId="48F1AABF" w:rsidR="00E17AF6" w:rsidRPr="00612A15" w:rsidRDefault="00656144" w:rsidP="00656144">
      <w:pPr>
        <w:pStyle w:val="HighlightedQuoteBrown"/>
      </w:pPr>
      <w:r w:rsidRPr="00656144">
        <w:t xml:space="preserve">Youth with disability are more likely to experience mixed pathways. View this fascinating </w:t>
      </w:r>
      <w:r w:rsidRPr="00B46283">
        <w:t>visualisation</w:t>
      </w:r>
      <w:r w:rsidRPr="00656144">
        <w:t xml:space="preserve"> of </w:t>
      </w:r>
      <w:hyperlink r:id="rId9" w:history="1">
        <w:r w:rsidRPr="00B46283">
          <w:rPr>
            <w:rStyle w:val="Hyperlink"/>
          </w:rPr>
          <w:t>school-to-work pathways</w:t>
        </w:r>
      </w:hyperlink>
      <w:r w:rsidRPr="00656144">
        <w:t xml:space="preserve"> for more information.</w:t>
      </w:r>
    </w:p>
    <w:p w14:paraId="24668485" w14:textId="54DF344E" w:rsidR="00701D89" w:rsidRPr="00656144" w:rsidRDefault="004830F4" w:rsidP="00656144">
      <w:pPr>
        <w:rPr>
          <w:rStyle w:val="Strong"/>
        </w:rPr>
      </w:pPr>
      <w:r w:rsidRPr="00656144">
        <w:rPr>
          <w:rStyle w:val="Strong"/>
        </w:rPr>
        <w:t xml:space="preserve">Key Learning: </w:t>
      </w:r>
      <w:r w:rsidR="00701D89" w:rsidRPr="00656144">
        <w:rPr>
          <w:rStyle w:val="Strong"/>
        </w:rPr>
        <w:t xml:space="preserve">Ursula’s educational and vocational journey </w:t>
      </w:r>
      <w:r w:rsidR="000134CF" w:rsidRPr="00656144">
        <w:rPr>
          <w:rStyle w:val="Strong"/>
        </w:rPr>
        <w:t xml:space="preserve">has not been a linear progression </w:t>
      </w:r>
      <w:r w:rsidR="0024482E" w:rsidRPr="00656144">
        <w:rPr>
          <w:rStyle w:val="Strong"/>
        </w:rPr>
        <w:t xml:space="preserve">but </w:t>
      </w:r>
      <w:r w:rsidR="004C43DC" w:rsidRPr="00656144">
        <w:rPr>
          <w:rStyle w:val="Strong"/>
        </w:rPr>
        <w:t xml:space="preserve">has been </w:t>
      </w:r>
      <w:r w:rsidR="00701D89" w:rsidRPr="00656144">
        <w:rPr>
          <w:rStyle w:val="Strong"/>
        </w:rPr>
        <w:t>typified by starts and stops, movements between work and study</w:t>
      </w:r>
      <w:r w:rsidR="00616AD2" w:rsidRPr="00656144">
        <w:rPr>
          <w:rStyle w:val="Strong"/>
        </w:rPr>
        <w:t>, and disengagement from the labour market.</w:t>
      </w:r>
    </w:p>
    <w:p w14:paraId="389C061D" w14:textId="131B116A" w:rsidR="00453DCF" w:rsidRDefault="00D00706" w:rsidP="00215BB6">
      <w:r w:rsidRPr="005E2912">
        <w:t xml:space="preserve">Ursula’s health condition </w:t>
      </w:r>
      <w:r w:rsidR="005B7603">
        <w:t>affects</w:t>
      </w:r>
      <w:r w:rsidR="005B7603" w:rsidRPr="005E2912">
        <w:t xml:space="preserve"> </w:t>
      </w:r>
      <w:r w:rsidRPr="005E2912">
        <w:t xml:space="preserve">her educational journey in </w:t>
      </w:r>
      <w:r w:rsidR="00BC15A4" w:rsidRPr="005E2912">
        <w:t>several</w:t>
      </w:r>
      <w:r w:rsidRPr="005E2912">
        <w:t xml:space="preserve"> ways.</w:t>
      </w:r>
      <w:r w:rsidR="00BD7391" w:rsidRPr="005E2912">
        <w:t xml:space="preserve"> </w:t>
      </w:r>
      <w:r w:rsidR="00D073D5">
        <w:t>A</w:t>
      </w:r>
      <w:r w:rsidR="00C5086E" w:rsidRPr="005E2912">
        <w:t xml:space="preserve"> part-time study load </w:t>
      </w:r>
      <w:r w:rsidR="00D073D5">
        <w:t>suits Ursula’s need</w:t>
      </w:r>
      <w:r w:rsidR="005A01E7">
        <w:t xml:space="preserve"> for low</w:t>
      </w:r>
      <w:r w:rsidR="003660F4">
        <w:t>-</w:t>
      </w:r>
      <w:r w:rsidR="005A01E7">
        <w:t>stress and slower</w:t>
      </w:r>
      <w:r w:rsidR="003660F4">
        <w:t>-</w:t>
      </w:r>
      <w:r w:rsidR="005A01E7">
        <w:t xml:space="preserve">paced study. </w:t>
      </w:r>
      <w:r w:rsidR="006A2E5B">
        <w:t xml:space="preserve">She also </w:t>
      </w:r>
      <w:r w:rsidR="00DA6157">
        <w:t xml:space="preserve">takes </w:t>
      </w:r>
      <w:r w:rsidR="006A2E5B">
        <w:t xml:space="preserve">semesters off if her neurologist recommends trialling a new medication </w:t>
      </w:r>
      <w:r w:rsidR="00B54BD9">
        <w:t xml:space="preserve">that </w:t>
      </w:r>
      <w:r w:rsidR="006A2E5B">
        <w:t>might have side effects</w:t>
      </w:r>
      <w:r w:rsidR="00DA6157">
        <w:t xml:space="preserve"> that </w:t>
      </w:r>
      <w:r w:rsidR="009C03F0">
        <w:t xml:space="preserve">impede </w:t>
      </w:r>
      <w:r w:rsidR="00DA6157">
        <w:t>her capacity to study.</w:t>
      </w:r>
      <w:r w:rsidR="003660F4">
        <w:t xml:space="preserve"> </w:t>
      </w:r>
      <w:r w:rsidR="007A6D18" w:rsidRPr="005E2912">
        <w:t xml:space="preserve">Ursula has </w:t>
      </w:r>
      <w:r w:rsidR="00C04CE9" w:rsidRPr="005E2912">
        <w:t>been working on her degree for more than eight years</w:t>
      </w:r>
      <w:r w:rsidR="008304F1" w:rsidRPr="005E2912">
        <w:t xml:space="preserve"> and still has three to go.</w:t>
      </w:r>
      <w:r w:rsidR="00B17E0E" w:rsidRPr="005E2912">
        <w:t xml:space="preserve"> </w:t>
      </w:r>
      <w:r w:rsidR="00CF342E">
        <w:t xml:space="preserve">She has received special consideration to be able to take longer than stipulated to complete her </w:t>
      </w:r>
      <w:r w:rsidR="00C3201A">
        <w:t>qualification</w:t>
      </w:r>
      <w:r w:rsidR="00CF342E">
        <w:t>.</w:t>
      </w:r>
    </w:p>
    <w:p w14:paraId="12894DFF" w14:textId="4200FF8B" w:rsidR="00C914D4" w:rsidRPr="00215BB6" w:rsidRDefault="00C914D4" w:rsidP="00215BB6">
      <w:pPr>
        <w:rPr>
          <w:rStyle w:val="Strong"/>
        </w:rPr>
      </w:pPr>
      <w:r w:rsidRPr="00215BB6">
        <w:rPr>
          <w:rStyle w:val="Strong"/>
        </w:rPr>
        <w:lastRenderedPageBreak/>
        <w:t xml:space="preserve">Key Learning: </w:t>
      </w:r>
      <w:r w:rsidR="00D65D6D" w:rsidRPr="00215BB6">
        <w:rPr>
          <w:rStyle w:val="Strong"/>
        </w:rPr>
        <w:t xml:space="preserve">Individualised course progression supports students </w:t>
      </w:r>
      <w:r w:rsidR="004B6827" w:rsidRPr="00215BB6">
        <w:rPr>
          <w:rStyle w:val="Strong"/>
        </w:rPr>
        <w:t xml:space="preserve">like Ursula </w:t>
      </w:r>
      <w:r w:rsidR="00D65D6D" w:rsidRPr="00215BB6">
        <w:rPr>
          <w:rStyle w:val="Strong"/>
        </w:rPr>
        <w:t>with chronic health conditions.</w:t>
      </w:r>
      <w:r w:rsidRPr="00215BB6">
        <w:rPr>
          <w:rStyle w:val="Strong"/>
        </w:rPr>
        <w:t xml:space="preserve"> </w:t>
      </w:r>
    </w:p>
    <w:p w14:paraId="527BE533" w14:textId="76020EC7" w:rsidR="00BD4811" w:rsidRDefault="15FADE7A" w:rsidP="00215BB6">
      <w:r w:rsidRPr="15FADE7A">
        <w:t xml:space="preserve">Persisting at university has not always been easy for Ursula. Indeed, </w:t>
      </w:r>
      <w:r w:rsidR="00BC15A4" w:rsidRPr="15FADE7A">
        <w:t>during</w:t>
      </w:r>
      <w:r w:rsidRPr="15FADE7A">
        <w:t xml:space="preserve"> her academic career, Ursula has experienced a lack of understanding and awareness of disabilities like her own and inadequate funding of disability support. Another barrier she encountered is the lack of coordination between support units across the university</w:t>
      </w:r>
      <w:r w:rsidR="00541096">
        <w:t>,</w:t>
      </w:r>
      <w:r w:rsidRPr="15FADE7A">
        <w:t xml:space="preserve"> which further impacts on Ursula’s valuable time and energy. </w:t>
      </w:r>
    </w:p>
    <w:p w14:paraId="15671A7E" w14:textId="59695625" w:rsidR="00BD4811" w:rsidRPr="00215BB6" w:rsidRDefault="00BD4811" w:rsidP="00F74898">
      <w:pPr>
        <w:ind w:left="720"/>
        <w:rPr>
          <w:rStyle w:val="IntenseEmphasis"/>
          <w:b/>
        </w:rPr>
      </w:pPr>
      <w:r w:rsidRPr="00215BB6">
        <w:rPr>
          <w:rStyle w:val="IntenseEmphasis"/>
          <w:b/>
          <w:i/>
        </w:rPr>
        <w:t>None of them discuss things with each other</w:t>
      </w:r>
      <w:r w:rsidR="00736F20" w:rsidRPr="00215BB6">
        <w:rPr>
          <w:rStyle w:val="IntenseEmphasis"/>
          <w:b/>
          <w:i/>
        </w:rPr>
        <w:t xml:space="preserve"> </w:t>
      </w:r>
      <w:r w:rsidRPr="00215BB6">
        <w:rPr>
          <w:rStyle w:val="IntenseEmphasis"/>
          <w:b/>
          <w:i/>
        </w:rPr>
        <w:t xml:space="preserve">… and that’s where all the </w:t>
      </w:r>
      <w:r w:rsidR="00F74898">
        <w:rPr>
          <w:rStyle w:val="IntenseEmphasis"/>
          <w:b/>
          <w:i/>
        </w:rPr>
        <w:br/>
      </w:r>
      <w:r w:rsidRPr="00215BB6">
        <w:rPr>
          <w:rStyle w:val="IntenseEmphasis"/>
          <w:b/>
          <w:i/>
        </w:rPr>
        <w:t>flaws are.</w:t>
      </w:r>
      <w:r w:rsidRPr="00215BB6">
        <w:rPr>
          <w:rStyle w:val="IntenseEmphasis"/>
          <w:b/>
        </w:rPr>
        <w:t xml:space="preserve"> Ursula</w:t>
      </w:r>
    </w:p>
    <w:p w14:paraId="72449258" w14:textId="39DD963C" w:rsidR="009474D5" w:rsidRDefault="00BD6FA2" w:rsidP="002335AA">
      <w:pPr>
        <w:jc w:val="both"/>
        <w:rPr>
          <w:rFonts w:cstheme="minorHAnsi"/>
          <w:szCs w:val="24"/>
        </w:rPr>
      </w:pPr>
      <w:r>
        <w:rPr>
          <w:rFonts w:cstheme="minorHAnsi"/>
          <w:szCs w:val="24"/>
        </w:rPr>
        <w:t>Ursula describes</w:t>
      </w:r>
      <w:r w:rsidR="00B83431">
        <w:rPr>
          <w:rFonts w:cstheme="minorHAnsi"/>
          <w:szCs w:val="24"/>
        </w:rPr>
        <w:t xml:space="preserve"> </w:t>
      </w:r>
      <w:r w:rsidR="00C03B58">
        <w:rPr>
          <w:rFonts w:cstheme="minorHAnsi"/>
          <w:szCs w:val="24"/>
        </w:rPr>
        <w:t>play</w:t>
      </w:r>
      <w:r>
        <w:rPr>
          <w:rFonts w:cstheme="minorHAnsi"/>
          <w:szCs w:val="24"/>
        </w:rPr>
        <w:t>ing</w:t>
      </w:r>
      <w:r w:rsidR="00C03B58">
        <w:rPr>
          <w:rFonts w:cstheme="minorHAnsi"/>
          <w:szCs w:val="24"/>
        </w:rPr>
        <w:t xml:space="preserve"> </w:t>
      </w:r>
      <w:r w:rsidR="00736F20">
        <w:rPr>
          <w:rFonts w:cstheme="minorHAnsi"/>
          <w:szCs w:val="24"/>
        </w:rPr>
        <w:t>“</w:t>
      </w:r>
      <w:r w:rsidR="00C03B58">
        <w:rPr>
          <w:rFonts w:cstheme="minorHAnsi"/>
          <w:szCs w:val="24"/>
        </w:rPr>
        <w:t>phone ping pong</w:t>
      </w:r>
      <w:r w:rsidR="00736F20">
        <w:rPr>
          <w:rFonts w:cstheme="minorHAnsi"/>
          <w:szCs w:val="24"/>
        </w:rPr>
        <w:t>”</w:t>
      </w:r>
      <w:r w:rsidR="000B7903">
        <w:rPr>
          <w:rFonts w:cstheme="minorHAnsi"/>
          <w:szCs w:val="24"/>
        </w:rPr>
        <w:t xml:space="preserve"> and being passed from service to service</w:t>
      </w:r>
      <w:r w:rsidR="00437BE5">
        <w:rPr>
          <w:rFonts w:cstheme="minorHAnsi"/>
          <w:szCs w:val="24"/>
        </w:rPr>
        <w:t xml:space="preserve">, often dealing with people </w:t>
      </w:r>
      <w:r w:rsidR="000B7903">
        <w:rPr>
          <w:rFonts w:cstheme="minorHAnsi"/>
          <w:szCs w:val="24"/>
        </w:rPr>
        <w:t>who are unable to provide her with the answers she needs.</w:t>
      </w:r>
    </w:p>
    <w:p w14:paraId="411E8CF3" w14:textId="39D01C7A" w:rsidR="000B7903" w:rsidRPr="00215BB6" w:rsidRDefault="000B7903" w:rsidP="00215BB6">
      <w:pPr>
        <w:rPr>
          <w:rStyle w:val="Strong"/>
        </w:rPr>
      </w:pPr>
      <w:r w:rsidRPr="00215BB6">
        <w:rPr>
          <w:rStyle w:val="Strong"/>
        </w:rPr>
        <w:t xml:space="preserve">Key Learning: </w:t>
      </w:r>
      <w:r w:rsidR="004B6827" w:rsidRPr="00215BB6">
        <w:rPr>
          <w:rStyle w:val="Strong"/>
        </w:rPr>
        <w:t xml:space="preserve">A lack of disability awareness and </w:t>
      </w:r>
      <w:r w:rsidR="007B7E7D" w:rsidRPr="00215BB6">
        <w:rPr>
          <w:rStyle w:val="Strong"/>
        </w:rPr>
        <w:t xml:space="preserve">the absence of </w:t>
      </w:r>
      <w:r w:rsidR="004B6827" w:rsidRPr="00215BB6">
        <w:rPr>
          <w:rStyle w:val="Strong"/>
        </w:rPr>
        <w:t xml:space="preserve">a coordinated approach </w:t>
      </w:r>
      <w:r w:rsidR="00437BE5" w:rsidRPr="00215BB6">
        <w:rPr>
          <w:rStyle w:val="Strong"/>
        </w:rPr>
        <w:t xml:space="preserve">have </w:t>
      </w:r>
      <w:r w:rsidR="007B7E7D" w:rsidRPr="00215BB6">
        <w:rPr>
          <w:rStyle w:val="Strong"/>
        </w:rPr>
        <w:t xml:space="preserve">had an </w:t>
      </w:r>
      <w:r w:rsidR="00437BE5" w:rsidRPr="00215BB6">
        <w:rPr>
          <w:rStyle w:val="Strong"/>
        </w:rPr>
        <w:t xml:space="preserve">impact on </w:t>
      </w:r>
      <w:r w:rsidR="004B6827" w:rsidRPr="00215BB6">
        <w:rPr>
          <w:rStyle w:val="Strong"/>
        </w:rPr>
        <w:t>Ursula’s higher</w:t>
      </w:r>
      <w:r w:rsidR="00310421" w:rsidRPr="00215BB6">
        <w:rPr>
          <w:rStyle w:val="Strong"/>
        </w:rPr>
        <w:t>-</w:t>
      </w:r>
      <w:r w:rsidR="004B6827" w:rsidRPr="00215BB6">
        <w:rPr>
          <w:rStyle w:val="Strong"/>
        </w:rPr>
        <w:t>education success.</w:t>
      </w:r>
      <w:r w:rsidRPr="00215BB6">
        <w:rPr>
          <w:rStyle w:val="Strong"/>
        </w:rPr>
        <w:t xml:space="preserve"> </w:t>
      </w:r>
    </w:p>
    <w:p w14:paraId="4C99F330" w14:textId="0276AAC8" w:rsidR="005050CD" w:rsidRDefault="00395BD2" w:rsidP="00215BB6">
      <w:r>
        <w:t>S</w:t>
      </w:r>
      <w:r w:rsidR="00310421">
        <w:t>peaking about</w:t>
      </w:r>
      <w:r w:rsidR="00775E3E">
        <w:t xml:space="preserve"> her career development, U</w:t>
      </w:r>
      <w:r w:rsidR="00AE73C4" w:rsidRPr="005E2912">
        <w:t xml:space="preserve">rsula </w:t>
      </w:r>
      <w:r w:rsidR="0054395C">
        <w:t xml:space="preserve">explained how the university she attended did not have enough support dedicated to exploring </w:t>
      </w:r>
      <w:r w:rsidR="00AE73C4" w:rsidRPr="005E2912">
        <w:t>future employment options and</w:t>
      </w:r>
      <w:r w:rsidR="009975B2">
        <w:t>, in</w:t>
      </w:r>
      <w:r w:rsidR="00AE73C4" w:rsidRPr="005E2912">
        <w:t xml:space="preserve"> </w:t>
      </w:r>
      <w:r w:rsidR="0054395C">
        <w:t>particular</w:t>
      </w:r>
      <w:r w:rsidR="009975B2">
        <w:t>,</w:t>
      </w:r>
      <w:r w:rsidR="0054395C">
        <w:t xml:space="preserve"> how she might </w:t>
      </w:r>
      <w:r w:rsidR="009975B2">
        <w:t>“</w:t>
      </w:r>
      <w:r w:rsidR="00AE73C4" w:rsidRPr="005E2912">
        <w:t>put the pieces together</w:t>
      </w:r>
      <w:r w:rsidR="009975B2">
        <w:t>”</w:t>
      </w:r>
      <w:r w:rsidR="00AE73C4" w:rsidRPr="005E2912">
        <w:t>.</w:t>
      </w:r>
      <w:r w:rsidR="004D5F8B">
        <w:t xml:space="preserve"> </w:t>
      </w:r>
      <w:r w:rsidR="0054395C">
        <w:t xml:space="preserve">Unfortunately, </w:t>
      </w:r>
      <w:r w:rsidR="00871676" w:rsidRPr="005E2912">
        <w:t>Ursula has</w:t>
      </w:r>
      <w:r w:rsidR="0054395C">
        <w:t xml:space="preserve"> </w:t>
      </w:r>
      <w:r w:rsidR="00871676" w:rsidRPr="005E2912">
        <w:t>n</w:t>
      </w:r>
      <w:r w:rsidR="0054395C">
        <w:t>o</w:t>
      </w:r>
      <w:r w:rsidR="00871676" w:rsidRPr="005E2912">
        <w:t>t had a job for 12 years</w:t>
      </w:r>
      <w:r w:rsidR="002F5E3D">
        <w:t>,</w:t>
      </w:r>
      <w:r w:rsidR="000D591B" w:rsidRPr="005E2912">
        <w:t xml:space="preserve"> and acquiring work experience</w:t>
      </w:r>
      <w:r w:rsidR="000C7B04" w:rsidRPr="005E2912">
        <w:t>s and employability skills</w:t>
      </w:r>
      <w:r w:rsidR="000D591B" w:rsidRPr="005E2912">
        <w:t xml:space="preserve"> is challenging for her.</w:t>
      </w:r>
      <w:r w:rsidR="00426039" w:rsidRPr="005E2912">
        <w:t xml:space="preserve"> </w:t>
      </w:r>
      <w:r w:rsidR="002F5E3D">
        <w:t>She</w:t>
      </w:r>
      <w:r w:rsidR="002F5E3D" w:rsidRPr="005E2912">
        <w:t xml:space="preserve"> </w:t>
      </w:r>
      <w:r w:rsidR="00023CD0">
        <w:t>highlights the difficulty of trave</w:t>
      </w:r>
      <w:r w:rsidR="002F5E3D">
        <w:t>l</w:t>
      </w:r>
      <w:r w:rsidR="00023CD0">
        <w:t xml:space="preserve">ling to a </w:t>
      </w:r>
      <w:r w:rsidR="00096377">
        <w:t>work placement</w:t>
      </w:r>
      <w:r w:rsidR="00023CD0">
        <w:t xml:space="preserve"> </w:t>
      </w:r>
      <w:r w:rsidR="002832CB">
        <w:t xml:space="preserve">and getting the accommodations she needs </w:t>
      </w:r>
      <w:r w:rsidR="008E4DB3">
        <w:t xml:space="preserve">to maintain her health </w:t>
      </w:r>
      <w:r w:rsidR="002832CB">
        <w:t xml:space="preserve">once she is there. </w:t>
      </w:r>
      <w:r w:rsidR="002F5E3D">
        <w:t>F</w:t>
      </w:r>
      <w:r w:rsidR="002832CB">
        <w:t xml:space="preserve">ull-time placements </w:t>
      </w:r>
      <w:r w:rsidR="008E4DB3">
        <w:t>are too much of a load for Ursula</w:t>
      </w:r>
      <w:r w:rsidR="00C61852">
        <w:t>,</w:t>
      </w:r>
      <w:r w:rsidR="008E4DB3">
        <w:t xml:space="preserve"> </w:t>
      </w:r>
      <w:r w:rsidR="009D3E5C">
        <w:t xml:space="preserve">and if she gets paid, there are implications for her </w:t>
      </w:r>
      <w:r w:rsidR="008D1304" w:rsidRPr="005E2912">
        <w:t>disability support payment.</w:t>
      </w:r>
      <w:r w:rsidR="007A0861" w:rsidRPr="005E2912">
        <w:t xml:space="preserve"> </w:t>
      </w:r>
    </w:p>
    <w:p w14:paraId="2FD7720E" w14:textId="04D67E5B" w:rsidR="004747FA" w:rsidRPr="00215BB6" w:rsidRDefault="004747FA" w:rsidP="00215BB6">
      <w:pPr>
        <w:rPr>
          <w:rStyle w:val="Strong"/>
        </w:rPr>
      </w:pPr>
      <w:r w:rsidRPr="00215BB6">
        <w:rPr>
          <w:rStyle w:val="Strong"/>
        </w:rPr>
        <w:t xml:space="preserve">Key Learning: </w:t>
      </w:r>
      <w:r w:rsidR="00326F25" w:rsidRPr="00215BB6">
        <w:rPr>
          <w:rStyle w:val="Strong"/>
        </w:rPr>
        <w:t xml:space="preserve">Finding suitable work experiences </w:t>
      </w:r>
      <w:r w:rsidR="005A451B" w:rsidRPr="00215BB6">
        <w:rPr>
          <w:rStyle w:val="Strong"/>
        </w:rPr>
        <w:t xml:space="preserve">that meet the unique needs of </w:t>
      </w:r>
      <w:r w:rsidR="00326F25" w:rsidRPr="00215BB6">
        <w:rPr>
          <w:rStyle w:val="Strong"/>
        </w:rPr>
        <w:t>students with chronic health conditions</w:t>
      </w:r>
      <w:r w:rsidR="004F569B" w:rsidRPr="00215BB6">
        <w:rPr>
          <w:rStyle w:val="Strong"/>
        </w:rPr>
        <w:t xml:space="preserve"> </w:t>
      </w:r>
      <w:r w:rsidR="00326F25" w:rsidRPr="00215BB6">
        <w:rPr>
          <w:rStyle w:val="Strong"/>
        </w:rPr>
        <w:t>is challenging</w:t>
      </w:r>
      <w:r w:rsidR="004F569B" w:rsidRPr="00215BB6">
        <w:rPr>
          <w:rStyle w:val="Strong"/>
        </w:rPr>
        <w:t>.</w:t>
      </w:r>
    </w:p>
    <w:p w14:paraId="21EB14EA" w14:textId="2940FAD6" w:rsidR="00692626" w:rsidRPr="00BD4811" w:rsidRDefault="00D122BF" w:rsidP="00BD4811">
      <w:pPr>
        <w:ind w:right="-46"/>
        <w:jc w:val="both"/>
        <w:rPr>
          <w:rFonts w:cstheme="minorHAnsi"/>
          <w:szCs w:val="24"/>
        </w:rPr>
      </w:pPr>
      <w:r w:rsidRPr="00BD4811">
        <w:rPr>
          <w:rFonts w:cstheme="minorHAnsi"/>
          <w:szCs w:val="24"/>
        </w:rPr>
        <w:t>Another barrier Ursula experiences comes from government service</w:t>
      </w:r>
      <w:r w:rsidR="0006100D" w:rsidRPr="00BD4811">
        <w:rPr>
          <w:rFonts w:cstheme="minorHAnsi"/>
          <w:szCs w:val="24"/>
        </w:rPr>
        <w:t xml:space="preserve"> staff</w:t>
      </w:r>
      <w:r w:rsidRPr="00BD4811">
        <w:rPr>
          <w:rFonts w:cstheme="minorHAnsi"/>
          <w:szCs w:val="24"/>
        </w:rPr>
        <w:t xml:space="preserve"> </w:t>
      </w:r>
      <w:r w:rsidR="000175D7" w:rsidRPr="00BD4811">
        <w:rPr>
          <w:rFonts w:cstheme="minorHAnsi"/>
          <w:szCs w:val="24"/>
        </w:rPr>
        <w:t>in the form of</w:t>
      </w:r>
      <w:r w:rsidRPr="00BD4811">
        <w:rPr>
          <w:rFonts w:cstheme="minorHAnsi"/>
          <w:szCs w:val="24"/>
        </w:rPr>
        <w:t xml:space="preserve"> </w:t>
      </w:r>
      <w:r w:rsidR="00323E6C">
        <w:rPr>
          <w:rFonts w:cstheme="minorHAnsi"/>
          <w:szCs w:val="24"/>
        </w:rPr>
        <w:t>“</w:t>
      </w:r>
      <w:r w:rsidR="002E4396" w:rsidRPr="00BD4811">
        <w:rPr>
          <w:rFonts w:cstheme="minorHAnsi"/>
          <w:szCs w:val="24"/>
        </w:rPr>
        <w:t>low expectations</w:t>
      </w:r>
      <w:r w:rsidR="00323E6C">
        <w:rPr>
          <w:rFonts w:cstheme="minorHAnsi"/>
          <w:szCs w:val="24"/>
        </w:rPr>
        <w:t>”,</w:t>
      </w:r>
      <w:r w:rsidR="002E4396" w:rsidRPr="00BD4811">
        <w:rPr>
          <w:rFonts w:cstheme="minorHAnsi"/>
          <w:szCs w:val="24"/>
        </w:rPr>
        <w:t xml:space="preserve"> </w:t>
      </w:r>
      <w:r w:rsidR="000175D7" w:rsidRPr="00BD4811">
        <w:rPr>
          <w:rFonts w:cstheme="minorHAnsi"/>
          <w:szCs w:val="24"/>
        </w:rPr>
        <w:t xml:space="preserve">and </w:t>
      </w:r>
      <w:r w:rsidR="007A0755" w:rsidRPr="00BD4811">
        <w:rPr>
          <w:rFonts w:cstheme="minorHAnsi"/>
          <w:szCs w:val="24"/>
        </w:rPr>
        <w:t>sometimes</w:t>
      </w:r>
      <w:r w:rsidR="00323E6C">
        <w:rPr>
          <w:rFonts w:cstheme="minorHAnsi"/>
          <w:szCs w:val="24"/>
        </w:rPr>
        <w:t xml:space="preserve"> there is</w:t>
      </w:r>
      <w:r w:rsidR="007A0755" w:rsidRPr="00BD4811">
        <w:rPr>
          <w:rFonts w:cstheme="minorHAnsi"/>
          <w:szCs w:val="24"/>
        </w:rPr>
        <w:t xml:space="preserve"> explicit </w:t>
      </w:r>
      <w:r w:rsidR="000175D7" w:rsidRPr="00BD4811">
        <w:rPr>
          <w:rFonts w:cstheme="minorHAnsi"/>
          <w:szCs w:val="24"/>
        </w:rPr>
        <w:t xml:space="preserve">encouragement </w:t>
      </w:r>
      <w:r w:rsidR="0006100D" w:rsidRPr="00BD4811">
        <w:rPr>
          <w:rFonts w:cstheme="minorHAnsi"/>
          <w:szCs w:val="24"/>
        </w:rPr>
        <w:t>to be satisfied with accepting financial support rather than seek employment.</w:t>
      </w:r>
      <w:r w:rsidR="00BE78B7" w:rsidRPr="00BD4811">
        <w:rPr>
          <w:rFonts w:cstheme="minorHAnsi"/>
          <w:szCs w:val="24"/>
        </w:rPr>
        <w:t xml:space="preserve"> Ursula finds this attitude </w:t>
      </w:r>
      <w:r w:rsidR="002E4396" w:rsidRPr="00BD4811">
        <w:rPr>
          <w:rFonts w:cstheme="minorHAnsi"/>
          <w:szCs w:val="24"/>
        </w:rPr>
        <w:t xml:space="preserve">unhelpful and disheartening </w:t>
      </w:r>
      <w:r w:rsidR="007B4A7E" w:rsidRPr="00BD4811">
        <w:rPr>
          <w:rFonts w:cstheme="minorHAnsi"/>
          <w:szCs w:val="24"/>
        </w:rPr>
        <w:t xml:space="preserve">as she has clear aspirations for her future. </w:t>
      </w:r>
    </w:p>
    <w:p w14:paraId="742FE0CC" w14:textId="746FF92F" w:rsidR="00BD4811" w:rsidRPr="00215BB6" w:rsidRDefault="00BD4811" w:rsidP="00F74898">
      <w:pPr>
        <w:spacing w:line="240" w:lineRule="auto"/>
        <w:ind w:left="720" w:right="-46"/>
        <w:rPr>
          <w:rStyle w:val="IntenseEmphasis"/>
          <w:b/>
          <w:i/>
        </w:rPr>
      </w:pPr>
      <w:r w:rsidRPr="00215BB6">
        <w:rPr>
          <w:rStyle w:val="IntenseEmphasis"/>
          <w:b/>
          <w:i/>
        </w:rPr>
        <w:t xml:space="preserve">I want to contribute to society. My dream is to work. I feel like my brain works, </w:t>
      </w:r>
      <w:r w:rsidR="00F74898">
        <w:rPr>
          <w:rStyle w:val="IntenseEmphasis"/>
          <w:b/>
          <w:i/>
        </w:rPr>
        <w:br/>
      </w:r>
      <w:r w:rsidRPr="00215BB6">
        <w:rPr>
          <w:rStyle w:val="IntenseEmphasis"/>
          <w:b/>
          <w:i/>
        </w:rPr>
        <w:t xml:space="preserve">I feel like I have something to say, and something to contribute. </w:t>
      </w:r>
      <w:r w:rsidRPr="00215BB6">
        <w:rPr>
          <w:rStyle w:val="IntenseEmphasis"/>
          <w:b/>
        </w:rPr>
        <w:t>Ursula</w:t>
      </w:r>
    </w:p>
    <w:p w14:paraId="3FA58567" w14:textId="2086DC97" w:rsidR="00C914D4" w:rsidRDefault="00C914D4" w:rsidP="00215BB6">
      <w:r>
        <w:t xml:space="preserve">During her enrolment, Ursula took an elective in community development and </w:t>
      </w:r>
      <w:r w:rsidR="001726D0">
        <w:t xml:space="preserve">has </w:t>
      </w:r>
      <w:r>
        <w:t>added th</w:t>
      </w:r>
      <w:r w:rsidR="0054395C">
        <w:t xml:space="preserve">is focus </w:t>
      </w:r>
      <w:r>
        <w:t xml:space="preserve">as a second major to her degree. Ursula </w:t>
      </w:r>
      <w:r w:rsidR="002170BA">
        <w:t xml:space="preserve">described how </w:t>
      </w:r>
      <w:r>
        <w:t>the content in that subject resonated with her</w:t>
      </w:r>
      <w:r w:rsidR="0004185F">
        <w:t>,</w:t>
      </w:r>
      <w:r>
        <w:t xml:space="preserve"> given her own lived experience of disability within educational and bureaucratic systems, and </w:t>
      </w:r>
      <w:r w:rsidRPr="00EF5DEE">
        <w:t>how society views people with disability or chronic illnesses.</w:t>
      </w:r>
    </w:p>
    <w:p w14:paraId="0CCA19A1" w14:textId="5FE84CA4" w:rsidR="00C914D4" w:rsidRPr="00823B06" w:rsidRDefault="00C914D4" w:rsidP="00823B06">
      <w:pPr>
        <w:rPr>
          <w:rStyle w:val="Strong"/>
        </w:rPr>
      </w:pPr>
      <w:r w:rsidRPr="00823B06">
        <w:rPr>
          <w:rStyle w:val="Strong"/>
        </w:rPr>
        <w:t xml:space="preserve">Key Learning: The lived experience of people with disability </w:t>
      </w:r>
      <w:r w:rsidR="002170BA" w:rsidRPr="00823B06">
        <w:rPr>
          <w:rStyle w:val="Strong"/>
        </w:rPr>
        <w:t>can inspire professional and educational choices – such insights need to be included and built upon in program design and delivery</w:t>
      </w:r>
      <w:r w:rsidRPr="00823B06">
        <w:rPr>
          <w:rStyle w:val="Strong"/>
        </w:rPr>
        <w:t xml:space="preserve">. </w:t>
      </w:r>
    </w:p>
    <w:p w14:paraId="2DA07B24" w14:textId="68243C84" w:rsidR="00692626" w:rsidRPr="007C0434" w:rsidRDefault="00692626" w:rsidP="005D7EB4">
      <w:pPr>
        <w:pStyle w:val="Heading2"/>
        <w:rPr>
          <w:rStyle w:val="Emphasis"/>
          <w:b w:val="0"/>
          <w:bCs w:val="0"/>
          <w:i w:val="0"/>
          <w:iCs w:val="0"/>
          <w:sz w:val="28"/>
        </w:rPr>
      </w:pPr>
      <w:r w:rsidRPr="007C0434">
        <w:rPr>
          <w:rStyle w:val="Emphasis"/>
          <w:i w:val="0"/>
          <w:iCs w:val="0"/>
          <w:sz w:val="28"/>
        </w:rPr>
        <w:lastRenderedPageBreak/>
        <w:t xml:space="preserve">Implications for </w:t>
      </w:r>
      <w:r w:rsidR="00950DA3" w:rsidRPr="007C0434">
        <w:rPr>
          <w:rStyle w:val="Emphasis"/>
          <w:i w:val="0"/>
          <w:iCs w:val="0"/>
          <w:sz w:val="28"/>
        </w:rPr>
        <w:t>career development learning</w:t>
      </w:r>
      <w:r w:rsidR="002851AD" w:rsidRPr="007C0434">
        <w:rPr>
          <w:rStyle w:val="Emphasis"/>
          <w:i w:val="0"/>
          <w:iCs w:val="0"/>
          <w:sz w:val="28"/>
        </w:rPr>
        <w:t xml:space="preserve"> (</w:t>
      </w:r>
      <w:r w:rsidRPr="007C0434">
        <w:rPr>
          <w:rStyle w:val="Emphasis"/>
          <w:i w:val="0"/>
          <w:iCs w:val="0"/>
          <w:sz w:val="28"/>
        </w:rPr>
        <w:t>CDL</w:t>
      </w:r>
      <w:r w:rsidR="002851AD" w:rsidRPr="007C0434">
        <w:rPr>
          <w:rStyle w:val="Emphasis"/>
          <w:i w:val="0"/>
          <w:iCs w:val="0"/>
          <w:sz w:val="28"/>
        </w:rPr>
        <w:t>)</w:t>
      </w:r>
      <w:r w:rsidRPr="007C0434">
        <w:rPr>
          <w:rStyle w:val="Emphasis"/>
          <w:i w:val="0"/>
          <w:iCs w:val="0"/>
          <w:sz w:val="28"/>
        </w:rPr>
        <w:t xml:space="preserve"> in </w:t>
      </w:r>
      <w:r w:rsidR="00065939" w:rsidRPr="007C0434">
        <w:rPr>
          <w:rStyle w:val="Emphasis"/>
          <w:i w:val="0"/>
          <w:iCs w:val="0"/>
          <w:sz w:val="28"/>
        </w:rPr>
        <w:t>further</w:t>
      </w:r>
      <w:r w:rsidRPr="007C0434">
        <w:rPr>
          <w:rStyle w:val="Emphasis"/>
          <w:i w:val="0"/>
          <w:iCs w:val="0"/>
          <w:sz w:val="28"/>
        </w:rPr>
        <w:t xml:space="preserve"> education</w:t>
      </w:r>
    </w:p>
    <w:p w14:paraId="366B3A44" w14:textId="1B9F35EE" w:rsidR="00692626" w:rsidRPr="000764AD" w:rsidRDefault="009B659E" w:rsidP="00823B06">
      <w:pPr>
        <w:pStyle w:val="Bullets"/>
        <w:ind w:left="993" w:hanging="567"/>
        <w:rPr>
          <w:rStyle w:val="Emphasis"/>
          <w:rFonts w:cstheme="minorHAnsi"/>
          <w:bCs/>
          <w:i w:val="0"/>
          <w:iCs w:val="0"/>
        </w:rPr>
      </w:pPr>
      <w:r w:rsidRPr="000764AD">
        <w:rPr>
          <w:bCs/>
        </w:rPr>
        <w:t xml:space="preserve">Many students do not have linear journeys into education and work, particularly students from rural, </w:t>
      </w:r>
      <w:r w:rsidR="00BC15A4" w:rsidRPr="000764AD">
        <w:rPr>
          <w:bCs/>
        </w:rPr>
        <w:t>regional</w:t>
      </w:r>
      <w:r w:rsidRPr="000764AD">
        <w:rPr>
          <w:bCs/>
        </w:rPr>
        <w:t xml:space="preserve"> and remote areas and from low socioeconomic status backgrounds. </w:t>
      </w:r>
      <w:r w:rsidR="005533ED" w:rsidRPr="000764AD">
        <w:rPr>
          <w:rStyle w:val="Emphasis"/>
          <w:bCs/>
          <w:i w:val="0"/>
          <w:iCs w:val="0"/>
        </w:rPr>
        <w:t xml:space="preserve">Young people with disability are more likely </w:t>
      </w:r>
      <w:r w:rsidR="004C274C" w:rsidRPr="000764AD">
        <w:rPr>
          <w:rStyle w:val="Emphasis"/>
          <w:bCs/>
          <w:i w:val="0"/>
          <w:iCs w:val="0"/>
        </w:rPr>
        <w:t>to experience complex pathways</w:t>
      </w:r>
      <w:r w:rsidR="00563513" w:rsidRPr="000764AD">
        <w:rPr>
          <w:rStyle w:val="Emphasis"/>
          <w:bCs/>
          <w:i w:val="0"/>
          <w:iCs w:val="0"/>
        </w:rPr>
        <w:t xml:space="preserve"> with multiple shifts</w:t>
      </w:r>
      <w:r w:rsidR="004C274C" w:rsidRPr="000764AD">
        <w:rPr>
          <w:rStyle w:val="Emphasis"/>
          <w:bCs/>
          <w:i w:val="0"/>
          <w:iCs w:val="0"/>
        </w:rPr>
        <w:t xml:space="preserve"> and time disengaged from the labour market.</w:t>
      </w:r>
      <w:r w:rsidR="00312582" w:rsidRPr="000764AD">
        <w:rPr>
          <w:rStyle w:val="Emphasis"/>
          <w:bCs/>
          <w:i w:val="0"/>
          <w:iCs w:val="0"/>
        </w:rPr>
        <w:t xml:space="preserve"> </w:t>
      </w:r>
      <w:r w:rsidR="00312582" w:rsidRPr="000764AD">
        <w:rPr>
          <w:bCs/>
        </w:rPr>
        <w:t xml:space="preserve">Alternative pathway courses, microcredentials, volunteering, part-time </w:t>
      </w:r>
      <w:r w:rsidR="00BC15A4" w:rsidRPr="000764AD">
        <w:rPr>
          <w:bCs/>
        </w:rPr>
        <w:t>work</w:t>
      </w:r>
      <w:r w:rsidR="00312582" w:rsidRPr="000764AD">
        <w:rPr>
          <w:bCs/>
        </w:rPr>
        <w:t xml:space="preserve"> and other options can be supportive </w:t>
      </w:r>
      <w:r w:rsidR="000136E9" w:rsidRPr="000764AD">
        <w:rPr>
          <w:bCs/>
        </w:rPr>
        <w:t>choices</w:t>
      </w:r>
      <w:r w:rsidR="00312582" w:rsidRPr="000764AD">
        <w:rPr>
          <w:bCs/>
        </w:rPr>
        <w:t xml:space="preserve"> for students with chronic health conditions.</w:t>
      </w:r>
    </w:p>
    <w:p w14:paraId="28178409" w14:textId="526D751D" w:rsidR="00692626" w:rsidRPr="000764AD" w:rsidRDefault="0054395C" w:rsidP="00823B06">
      <w:pPr>
        <w:pStyle w:val="Bullets"/>
        <w:ind w:left="993" w:hanging="567"/>
        <w:rPr>
          <w:rStyle w:val="Emphasis"/>
          <w:rFonts w:cstheme="minorHAnsi"/>
          <w:bCs/>
          <w:i w:val="0"/>
          <w:iCs w:val="0"/>
        </w:rPr>
      </w:pPr>
      <w:r w:rsidRPr="000764AD">
        <w:rPr>
          <w:rStyle w:val="Emphasis"/>
          <w:bCs/>
          <w:i w:val="0"/>
          <w:iCs w:val="0"/>
        </w:rPr>
        <w:t>Each learner will have specific and unique a</w:t>
      </w:r>
      <w:r w:rsidR="00692626" w:rsidRPr="000764AD">
        <w:rPr>
          <w:rStyle w:val="Emphasis"/>
          <w:bCs/>
          <w:i w:val="0"/>
          <w:iCs w:val="0"/>
        </w:rPr>
        <w:t>spiration</w:t>
      </w:r>
      <w:r w:rsidRPr="000764AD">
        <w:rPr>
          <w:rStyle w:val="Emphasis"/>
          <w:bCs/>
          <w:i w:val="0"/>
          <w:iCs w:val="0"/>
        </w:rPr>
        <w:t xml:space="preserve">s </w:t>
      </w:r>
      <w:r w:rsidR="00AE680F" w:rsidRPr="000764AD">
        <w:rPr>
          <w:rStyle w:val="Emphasis"/>
          <w:bCs/>
          <w:i w:val="0"/>
          <w:iCs w:val="0"/>
        </w:rPr>
        <w:t xml:space="preserve">that </w:t>
      </w:r>
      <w:r w:rsidRPr="000764AD">
        <w:rPr>
          <w:rStyle w:val="Emphasis"/>
          <w:bCs/>
          <w:i w:val="0"/>
          <w:iCs w:val="0"/>
        </w:rPr>
        <w:t>may or may not accord with socially acceptable or expected goals</w:t>
      </w:r>
      <w:r w:rsidR="00922495" w:rsidRPr="000764AD">
        <w:rPr>
          <w:rStyle w:val="Emphasis"/>
          <w:bCs/>
          <w:i w:val="0"/>
          <w:iCs w:val="0"/>
        </w:rPr>
        <w:t>.</w:t>
      </w:r>
      <w:r w:rsidRPr="000764AD">
        <w:rPr>
          <w:rStyle w:val="Emphasis"/>
          <w:bCs/>
          <w:i w:val="0"/>
          <w:iCs w:val="0"/>
        </w:rPr>
        <w:t xml:space="preserve"> </w:t>
      </w:r>
      <w:r w:rsidR="00373269" w:rsidRPr="000764AD">
        <w:rPr>
          <w:rStyle w:val="Emphasis"/>
          <w:bCs/>
          <w:i w:val="0"/>
          <w:iCs w:val="0"/>
        </w:rPr>
        <w:t xml:space="preserve">Tapping into the lived experience and interests of the student supports CDL tailored to the </w:t>
      </w:r>
      <w:r w:rsidR="00353550" w:rsidRPr="000764AD">
        <w:rPr>
          <w:rStyle w:val="Emphasis"/>
          <w:bCs/>
          <w:i w:val="0"/>
          <w:iCs w:val="0"/>
        </w:rPr>
        <w:t>student.</w:t>
      </w:r>
    </w:p>
    <w:p w14:paraId="373FD9BD" w14:textId="0D25F4B6" w:rsidR="000B094F" w:rsidRPr="000764AD" w:rsidRDefault="000B094F" w:rsidP="00823B06">
      <w:pPr>
        <w:pStyle w:val="Bullets"/>
        <w:ind w:left="993" w:hanging="567"/>
        <w:rPr>
          <w:rFonts w:cstheme="minorHAnsi"/>
          <w:bCs/>
        </w:rPr>
      </w:pPr>
      <w:r w:rsidRPr="000764AD">
        <w:rPr>
          <w:bCs/>
        </w:rPr>
        <w:t xml:space="preserve">Working in partnership with student support </w:t>
      </w:r>
      <w:r w:rsidR="0054395C" w:rsidRPr="000764AD">
        <w:rPr>
          <w:bCs/>
        </w:rPr>
        <w:t xml:space="preserve">services not only within the </w:t>
      </w:r>
      <w:r w:rsidR="00F537C5" w:rsidRPr="000764AD">
        <w:rPr>
          <w:bCs/>
        </w:rPr>
        <w:t>institution</w:t>
      </w:r>
      <w:r w:rsidR="0054395C" w:rsidRPr="000764AD">
        <w:rPr>
          <w:bCs/>
        </w:rPr>
        <w:t xml:space="preserve"> but also external to the </w:t>
      </w:r>
      <w:r w:rsidR="00F537C5" w:rsidRPr="000764AD">
        <w:rPr>
          <w:bCs/>
        </w:rPr>
        <w:t>institution</w:t>
      </w:r>
      <w:r w:rsidR="0054395C" w:rsidRPr="000764AD">
        <w:rPr>
          <w:bCs/>
        </w:rPr>
        <w:t xml:space="preserve"> can greatly assist students in navigating </w:t>
      </w:r>
      <w:r w:rsidR="007A0755" w:rsidRPr="000764AD">
        <w:rPr>
          <w:bCs/>
        </w:rPr>
        <w:t xml:space="preserve">the support available and </w:t>
      </w:r>
      <w:r w:rsidR="00872671" w:rsidRPr="000764AD">
        <w:rPr>
          <w:bCs/>
        </w:rPr>
        <w:t xml:space="preserve">help </w:t>
      </w:r>
      <w:r w:rsidR="007A0755" w:rsidRPr="000764AD">
        <w:rPr>
          <w:bCs/>
        </w:rPr>
        <w:t xml:space="preserve">in </w:t>
      </w:r>
      <w:r w:rsidR="009C255F" w:rsidRPr="000764AD">
        <w:rPr>
          <w:bCs/>
        </w:rPr>
        <w:t xml:space="preserve">achieving </w:t>
      </w:r>
      <w:r w:rsidR="007A0755" w:rsidRPr="000764AD">
        <w:rPr>
          <w:bCs/>
        </w:rPr>
        <w:t xml:space="preserve">their goals. </w:t>
      </w:r>
    </w:p>
    <w:p w14:paraId="03627D03" w14:textId="457A9A12" w:rsidR="00345458" w:rsidRPr="000764AD" w:rsidRDefault="004105F0" w:rsidP="00823B06">
      <w:pPr>
        <w:pStyle w:val="Bullets"/>
        <w:ind w:left="993" w:hanging="567"/>
        <w:rPr>
          <w:rStyle w:val="Emphasis"/>
          <w:rFonts w:cstheme="minorHAnsi"/>
          <w:bCs/>
          <w:i w:val="0"/>
          <w:iCs w:val="0"/>
        </w:rPr>
      </w:pPr>
      <w:r w:rsidRPr="000764AD">
        <w:rPr>
          <w:rFonts w:cstheme="minorHAnsi"/>
          <w:bCs/>
        </w:rPr>
        <w:t xml:space="preserve">CDL staff that are disability aware and confident provide an environment for CDL activity that is inclusive of students with </w:t>
      </w:r>
      <w:r w:rsidR="00F537C5" w:rsidRPr="000764AD">
        <w:rPr>
          <w:rFonts w:cstheme="minorHAnsi"/>
          <w:bCs/>
        </w:rPr>
        <w:t xml:space="preserve">chronic </w:t>
      </w:r>
      <w:r w:rsidRPr="000764AD">
        <w:rPr>
          <w:rFonts w:cstheme="minorHAnsi"/>
          <w:bCs/>
        </w:rPr>
        <w:t>health conditions.</w:t>
      </w:r>
    </w:p>
    <w:p w14:paraId="4AA70EE8" w14:textId="71E44AE5" w:rsidR="00692626" w:rsidRPr="005D7EB4" w:rsidRDefault="00692626" w:rsidP="005D7EB4">
      <w:pPr>
        <w:pStyle w:val="Heading2"/>
      </w:pPr>
      <w:r w:rsidRPr="005D7EB4">
        <w:t>Implications for employers</w:t>
      </w:r>
    </w:p>
    <w:p w14:paraId="05F3A9B6" w14:textId="602043C3" w:rsidR="00692626" w:rsidRPr="000764AD" w:rsidRDefault="00692626" w:rsidP="00823B06">
      <w:pPr>
        <w:pStyle w:val="Bullets"/>
        <w:ind w:left="993" w:hanging="567"/>
        <w:rPr>
          <w:bCs/>
        </w:rPr>
      </w:pPr>
      <w:r w:rsidRPr="000764AD">
        <w:rPr>
          <w:bCs/>
        </w:rPr>
        <w:t xml:space="preserve">Flexible working conditions such as </w:t>
      </w:r>
      <w:r w:rsidR="009C255F" w:rsidRPr="000764AD">
        <w:rPr>
          <w:bCs/>
        </w:rPr>
        <w:t xml:space="preserve">variable </w:t>
      </w:r>
      <w:r w:rsidRPr="000764AD">
        <w:rPr>
          <w:bCs/>
        </w:rPr>
        <w:t>hours</w:t>
      </w:r>
      <w:r w:rsidR="00645449" w:rsidRPr="000764AD">
        <w:rPr>
          <w:bCs/>
        </w:rPr>
        <w:t>;</w:t>
      </w:r>
      <w:r w:rsidRPr="000764AD">
        <w:rPr>
          <w:bCs/>
        </w:rPr>
        <w:t xml:space="preserve"> remot</w:t>
      </w:r>
      <w:r w:rsidR="00645449" w:rsidRPr="000764AD">
        <w:rPr>
          <w:bCs/>
        </w:rPr>
        <w:t>e</w:t>
      </w:r>
      <w:r w:rsidRPr="000764AD">
        <w:rPr>
          <w:bCs/>
        </w:rPr>
        <w:t xml:space="preserve">, part-time </w:t>
      </w:r>
      <w:r w:rsidR="00645449" w:rsidRPr="000764AD">
        <w:rPr>
          <w:bCs/>
        </w:rPr>
        <w:t xml:space="preserve">and </w:t>
      </w:r>
      <w:r w:rsidR="00BC15A4" w:rsidRPr="000764AD">
        <w:rPr>
          <w:bCs/>
        </w:rPr>
        <w:t>casual</w:t>
      </w:r>
      <w:r w:rsidR="00645449" w:rsidRPr="000764AD">
        <w:rPr>
          <w:bCs/>
        </w:rPr>
        <w:t xml:space="preserve"> work;</w:t>
      </w:r>
      <w:r w:rsidRPr="000764AD">
        <w:rPr>
          <w:bCs/>
        </w:rPr>
        <w:t xml:space="preserve"> and volunteering can provide</w:t>
      </w:r>
      <w:r w:rsidR="007A0755" w:rsidRPr="000764AD">
        <w:rPr>
          <w:bCs/>
        </w:rPr>
        <w:t xml:space="preserve"> </w:t>
      </w:r>
      <w:r w:rsidRPr="000764AD">
        <w:rPr>
          <w:bCs/>
        </w:rPr>
        <w:t xml:space="preserve">opportunities </w:t>
      </w:r>
      <w:r w:rsidR="007A0755" w:rsidRPr="000764AD">
        <w:rPr>
          <w:bCs/>
        </w:rPr>
        <w:t xml:space="preserve">to employ a greater diversity of </w:t>
      </w:r>
      <w:r w:rsidRPr="000764AD">
        <w:rPr>
          <w:bCs/>
        </w:rPr>
        <w:t>employees</w:t>
      </w:r>
      <w:r w:rsidR="007A0755" w:rsidRPr="000764AD">
        <w:rPr>
          <w:bCs/>
        </w:rPr>
        <w:t xml:space="preserve"> who can make unique contributions to the organisation.</w:t>
      </w:r>
    </w:p>
    <w:p w14:paraId="2265A4AA" w14:textId="212943B0" w:rsidR="00063159" w:rsidRPr="000764AD" w:rsidRDefault="00063159" w:rsidP="00823B06">
      <w:pPr>
        <w:pStyle w:val="Bullets"/>
        <w:ind w:left="993" w:hanging="567"/>
        <w:rPr>
          <w:bCs/>
        </w:rPr>
      </w:pPr>
      <w:r w:rsidRPr="000764AD">
        <w:rPr>
          <w:bCs/>
        </w:rPr>
        <w:t>Open dialogue with employees and work experience students with disability about needs and supports is important for successful outcomes.</w:t>
      </w:r>
    </w:p>
    <w:p w14:paraId="6FC24CE8" w14:textId="1518CBF3" w:rsidR="00692626" w:rsidRPr="000764AD" w:rsidRDefault="00692626" w:rsidP="00823B06">
      <w:pPr>
        <w:pStyle w:val="Bullets"/>
        <w:ind w:left="993" w:hanging="567"/>
        <w:rPr>
          <w:bCs/>
        </w:rPr>
      </w:pPr>
      <w:r w:rsidRPr="000764AD">
        <w:rPr>
          <w:bCs/>
        </w:rPr>
        <w:t>A coordinated approach to supporting employees with mental health conditions is critical. Line managers, the human resource unit and support services in your organisation should work in partnership</w:t>
      </w:r>
      <w:r w:rsidR="007A0755" w:rsidRPr="000764AD">
        <w:rPr>
          <w:bCs/>
        </w:rPr>
        <w:t xml:space="preserve"> with the individual worker</w:t>
      </w:r>
      <w:r w:rsidR="00A64C1E" w:rsidRPr="000764AD">
        <w:rPr>
          <w:bCs/>
        </w:rPr>
        <w:t xml:space="preserve"> </w:t>
      </w:r>
      <w:r w:rsidRPr="000764AD">
        <w:rPr>
          <w:bCs/>
        </w:rPr>
        <w:t xml:space="preserve">to understand and support </w:t>
      </w:r>
      <w:r w:rsidR="007A0755" w:rsidRPr="000764AD">
        <w:rPr>
          <w:bCs/>
        </w:rPr>
        <w:t>their needs and requirements</w:t>
      </w:r>
      <w:r w:rsidRPr="000764AD">
        <w:rPr>
          <w:bCs/>
        </w:rPr>
        <w:t xml:space="preserve">. </w:t>
      </w:r>
    </w:p>
    <w:p w14:paraId="3F3A1508" w14:textId="6C615934" w:rsidR="0078001D" w:rsidRPr="000764AD" w:rsidRDefault="0078001D" w:rsidP="00823B06">
      <w:pPr>
        <w:pStyle w:val="Bullets"/>
        <w:ind w:left="993" w:hanging="567"/>
        <w:rPr>
          <w:bCs/>
        </w:rPr>
      </w:pPr>
      <w:r w:rsidRPr="000764AD">
        <w:rPr>
          <w:bCs/>
        </w:rPr>
        <w:t>People with disability can provide benefits to employers such as increased performance</w:t>
      </w:r>
      <w:r w:rsidR="00EF70E0" w:rsidRPr="000764AD">
        <w:rPr>
          <w:bCs/>
        </w:rPr>
        <w:t xml:space="preserve"> and</w:t>
      </w:r>
      <w:r w:rsidRPr="000764AD">
        <w:rPr>
          <w:bCs/>
        </w:rPr>
        <w:t xml:space="preserve"> creativity, </w:t>
      </w:r>
      <w:r w:rsidR="008F7B15" w:rsidRPr="000764AD">
        <w:rPr>
          <w:bCs/>
        </w:rPr>
        <w:t>improved</w:t>
      </w:r>
      <w:r w:rsidR="00BD4935" w:rsidRPr="000764AD">
        <w:rPr>
          <w:bCs/>
        </w:rPr>
        <w:t xml:space="preserve"> </w:t>
      </w:r>
      <w:r w:rsidRPr="000764AD">
        <w:rPr>
          <w:bCs/>
        </w:rPr>
        <w:t xml:space="preserve">morale, </w:t>
      </w:r>
      <w:r w:rsidR="00BD4935" w:rsidRPr="000764AD">
        <w:rPr>
          <w:bCs/>
        </w:rPr>
        <w:t xml:space="preserve">greater </w:t>
      </w:r>
      <w:r w:rsidRPr="000764AD">
        <w:rPr>
          <w:bCs/>
        </w:rPr>
        <w:t xml:space="preserve">diversity, staff retention, </w:t>
      </w:r>
      <w:r w:rsidR="008F7B15" w:rsidRPr="000764AD">
        <w:rPr>
          <w:bCs/>
        </w:rPr>
        <w:t xml:space="preserve">enhanced </w:t>
      </w:r>
      <w:r w:rsidR="00907826" w:rsidRPr="000764AD">
        <w:rPr>
          <w:bCs/>
        </w:rPr>
        <w:t>reputation</w:t>
      </w:r>
      <w:r w:rsidR="008F7B15" w:rsidRPr="000764AD">
        <w:rPr>
          <w:bCs/>
        </w:rPr>
        <w:t xml:space="preserve"> and</w:t>
      </w:r>
      <w:r w:rsidRPr="000764AD">
        <w:rPr>
          <w:bCs/>
        </w:rPr>
        <w:t xml:space="preserve"> a</w:t>
      </w:r>
      <w:r w:rsidR="00A635B4" w:rsidRPr="000764AD">
        <w:rPr>
          <w:bCs/>
        </w:rPr>
        <w:t xml:space="preserve"> more positive</w:t>
      </w:r>
      <w:r w:rsidRPr="000764AD">
        <w:rPr>
          <w:bCs/>
        </w:rPr>
        <w:t xml:space="preserve"> customer view of your brand.</w:t>
      </w:r>
      <w:r w:rsidR="008C2C60" w:rsidRPr="000764AD">
        <w:rPr>
          <w:bCs/>
        </w:rPr>
        <w:t xml:space="preserve"> Read more in a </w:t>
      </w:r>
      <w:hyperlink r:id="rId10" w:history="1">
        <w:r w:rsidR="00C9135A" w:rsidRPr="000764AD">
          <w:rPr>
            <w:bCs/>
          </w:rPr>
          <w:t>An Employer’s G</w:t>
        </w:r>
        <w:r w:rsidR="008C2C60" w:rsidRPr="000764AD">
          <w:rPr>
            <w:bCs/>
          </w:rPr>
          <w:t>uide to Employing Someone with Disability</w:t>
        </w:r>
      </w:hyperlink>
      <w:r w:rsidR="008C2C60" w:rsidRPr="000764AD">
        <w:rPr>
          <w:bCs/>
        </w:rPr>
        <w:t>.</w:t>
      </w:r>
    </w:p>
    <w:p w14:paraId="013500DA" w14:textId="4F24D6EA" w:rsidR="000D742E" w:rsidRPr="000764AD" w:rsidRDefault="000D742E" w:rsidP="00823B06">
      <w:pPr>
        <w:pStyle w:val="Bullets"/>
        <w:ind w:left="993" w:hanging="567"/>
        <w:rPr>
          <w:bCs/>
        </w:rPr>
      </w:pPr>
      <w:r w:rsidRPr="000764AD">
        <w:rPr>
          <w:bCs/>
        </w:rPr>
        <w:t xml:space="preserve">A guide to </w:t>
      </w:r>
      <w:r w:rsidR="006E581B" w:rsidRPr="000764AD">
        <w:rPr>
          <w:bCs/>
        </w:rPr>
        <w:t xml:space="preserve">good practice in </w:t>
      </w:r>
      <w:r w:rsidRPr="000764AD">
        <w:rPr>
          <w:bCs/>
        </w:rPr>
        <w:t xml:space="preserve">supporting students </w:t>
      </w:r>
      <w:r w:rsidR="006E581B" w:rsidRPr="000764AD">
        <w:rPr>
          <w:bCs/>
        </w:rPr>
        <w:t xml:space="preserve">with disability in the workplace is available </w:t>
      </w:r>
      <w:r w:rsidR="00571AA3">
        <w:rPr>
          <w:bCs/>
        </w:rPr>
        <w:t xml:space="preserve">in the </w:t>
      </w:r>
      <w:hyperlink r:id="rId11" w:history="1">
        <w:r w:rsidR="00571AA3" w:rsidRPr="00571AA3">
          <w:rPr>
            <w:rStyle w:val="Hyperlink"/>
            <w:bCs/>
          </w:rPr>
          <w:t>CDL Hub</w:t>
        </w:r>
      </w:hyperlink>
      <w:r w:rsidR="00571AA3">
        <w:rPr>
          <w:bCs/>
        </w:rPr>
        <w:t xml:space="preserve"> for students with disability.</w:t>
      </w:r>
    </w:p>
    <w:sectPr w:rsidR="000D742E" w:rsidRPr="000764AD" w:rsidSect="009F332D">
      <w:footerReference w:type="even" r:id="rId12"/>
      <w:footerReference w:type="default" r:id="rId13"/>
      <w:pgSz w:w="11906" w:h="16838"/>
      <w:pgMar w:top="1247"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65211" w14:textId="77777777" w:rsidR="00ED676F" w:rsidRDefault="00ED676F" w:rsidP="00E52528">
      <w:pPr>
        <w:spacing w:after="0" w:line="240" w:lineRule="auto"/>
      </w:pPr>
      <w:r>
        <w:separator/>
      </w:r>
    </w:p>
  </w:endnote>
  <w:endnote w:type="continuationSeparator" w:id="0">
    <w:p w14:paraId="247E3022" w14:textId="77777777" w:rsidR="00ED676F" w:rsidRDefault="00ED676F" w:rsidP="00E52528">
      <w:pPr>
        <w:spacing w:after="0" w:line="240" w:lineRule="auto"/>
      </w:pPr>
      <w:r>
        <w:continuationSeparator/>
      </w:r>
    </w:p>
  </w:endnote>
  <w:endnote w:type="continuationNotice" w:id="1">
    <w:p w14:paraId="3A39CCC9" w14:textId="77777777" w:rsidR="00ED676F" w:rsidRDefault="00ED67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74911615"/>
      <w:docPartObj>
        <w:docPartGallery w:val="Page Numbers (Bottom of Page)"/>
        <w:docPartUnique/>
      </w:docPartObj>
    </w:sdtPr>
    <w:sdtContent>
      <w:p w14:paraId="0B572611" w14:textId="0063C6AC" w:rsidR="005D2970" w:rsidRDefault="005D2970" w:rsidP="00BD76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48CBC43" w14:textId="77777777" w:rsidR="005D2970" w:rsidRDefault="005D2970" w:rsidP="005D29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55229019"/>
      <w:docPartObj>
        <w:docPartGallery w:val="Page Numbers (Bottom of Page)"/>
        <w:docPartUnique/>
      </w:docPartObj>
    </w:sdtPr>
    <w:sdtEndPr>
      <w:rPr>
        <w:rStyle w:val="PageNumber"/>
        <w:sz w:val="18"/>
        <w:szCs w:val="18"/>
      </w:rPr>
    </w:sdtEndPr>
    <w:sdtContent>
      <w:p w14:paraId="04B75182" w14:textId="4910FF36" w:rsidR="001774A9" w:rsidRPr="00586BD5" w:rsidRDefault="001774A9" w:rsidP="001774A9">
        <w:pPr>
          <w:pStyle w:val="Footer"/>
          <w:framePr w:wrap="none" w:vAnchor="text" w:hAnchor="margin" w:xAlign="right" w:y="1"/>
          <w:rPr>
            <w:rStyle w:val="PageNumber"/>
            <w:sz w:val="18"/>
            <w:szCs w:val="18"/>
          </w:rPr>
        </w:pPr>
        <w:r w:rsidRPr="00586BD5">
          <w:rPr>
            <w:rStyle w:val="PageNumber"/>
            <w:sz w:val="18"/>
            <w:szCs w:val="18"/>
          </w:rPr>
          <w:fldChar w:fldCharType="begin"/>
        </w:r>
        <w:r w:rsidRPr="00586BD5">
          <w:rPr>
            <w:rStyle w:val="PageNumber"/>
            <w:sz w:val="18"/>
            <w:szCs w:val="18"/>
          </w:rPr>
          <w:instrText xml:space="preserve"> PAGE </w:instrText>
        </w:r>
        <w:r w:rsidRPr="00586BD5">
          <w:rPr>
            <w:rStyle w:val="PageNumber"/>
            <w:sz w:val="18"/>
            <w:szCs w:val="18"/>
          </w:rPr>
          <w:fldChar w:fldCharType="separate"/>
        </w:r>
        <w:r>
          <w:rPr>
            <w:rStyle w:val="PageNumber"/>
            <w:sz w:val="18"/>
            <w:szCs w:val="18"/>
          </w:rPr>
          <w:t>1</w:t>
        </w:r>
        <w:r w:rsidRPr="00586BD5">
          <w:rPr>
            <w:rStyle w:val="PageNumber"/>
            <w:sz w:val="18"/>
            <w:szCs w:val="18"/>
          </w:rPr>
          <w:fldChar w:fldCharType="end"/>
        </w:r>
      </w:p>
    </w:sdtContent>
  </w:sdt>
  <w:p w14:paraId="106292E0" w14:textId="40021895" w:rsidR="00E52528" w:rsidRPr="001774A9" w:rsidRDefault="00000000" w:rsidP="001774A9">
    <w:pPr>
      <w:rPr>
        <w:sz w:val="22"/>
      </w:rPr>
    </w:pPr>
    <w:hyperlink r:id="rId1" w:history="1">
      <w:r w:rsidR="001774A9" w:rsidRPr="00602A07">
        <w:rPr>
          <w:rStyle w:val="Hyperlink"/>
          <w:sz w:val="22"/>
        </w:rPr>
        <w:t>CDL Hub</w:t>
      </w:r>
    </w:hyperlink>
    <w:r w:rsidR="001774A9">
      <w:rPr>
        <w:sz w:val="22"/>
      </w:rPr>
      <w:t xml:space="preserve"> for students with disability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422D5" w14:textId="77777777" w:rsidR="00ED676F" w:rsidRDefault="00ED676F" w:rsidP="00E52528">
      <w:pPr>
        <w:spacing w:after="0" w:line="240" w:lineRule="auto"/>
      </w:pPr>
      <w:r>
        <w:separator/>
      </w:r>
    </w:p>
  </w:footnote>
  <w:footnote w:type="continuationSeparator" w:id="0">
    <w:p w14:paraId="1D1801ED" w14:textId="77777777" w:rsidR="00ED676F" w:rsidRDefault="00ED676F" w:rsidP="00E52528">
      <w:pPr>
        <w:spacing w:after="0" w:line="240" w:lineRule="auto"/>
      </w:pPr>
      <w:r>
        <w:continuationSeparator/>
      </w:r>
    </w:p>
  </w:footnote>
  <w:footnote w:type="continuationNotice" w:id="1">
    <w:p w14:paraId="74B40E12" w14:textId="77777777" w:rsidR="00ED676F" w:rsidRDefault="00ED676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4686"/>
    <w:multiLevelType w:val="hybridMultilevel"/>
    <w:tmpl w:val="0FDE3CE4"/>
    <w:lvl w:ilvl="0" w:tplc="6F8E1FD2">
      <w:start w:val="1"/>
      <w:numFmt w:val="bullet"/>
      <w:pStyle w:val="Bullets"/>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5A7673F"/>
    <w:multiLevelType w:val="hybridMultilevel"/>
    <w:tmpl w:val="6DCED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155632"/>
    <w:multiLevelType w:val="hybridMultilevel"/>
    <w:tmpl w:val="0F8AA5A8"/>
    <w:lvl w:ilvl="0" w:tplc="39282A30">
      <w:start w:val="1"/>
      <w:numFmt w:val="decimal"/>
      <w:pStyle w:val="NumberingInden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39107191">
    <w:abstractNumId w:val="1"/>
  </w:num>
  <w:num w:numId="2" w16cid:durableId="1084112733">
    <w:abstractNumId w:val="0"/>
  </w:num>
  <w:num w:numId="3" w16cid:durableId="712391576">
    <w:abstractNumId w:val="2"/>
  </w:num>
  <w:num w:numId="4" w16cid:durableId="1657565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52F"/>
    <w:rsid w:val="00007549"/>
    <w:rsid w:val="00010AE0"/>
    <w:rsid w:val="000129A9"/>
    <w:rsid w:val="000134CF"/>
    <w:rsid w:val="000136E9"/>
    <w:rsid w:val="000175D7"/>
    <w:rsid w:val="00017672"/>
    <w:rsid w:val="00020BE1"/>
    <w:rsid w:val="00020F06"/>
    <w:rsid w:val="00021FE6"/>
    <w:rsid w:val="00023CD0"/>
    <w:rsid w:val="00030A9B"/>
    <w:rsid w:val="000315B9"/>
    <w:rsid w:val="000343BF"/>
    <w:rsid w:val="00035828"/>
    <w:rsid w:val="0004185F"/>
    <w:rsid w:val="00051EAA"/>
    <w:rsid w:val="00052BFF"/>
    <w:rsid w:val="00052C0F"/>
    <w:rsid w:val="0005318A"/>
    <w:rsid w:val="0006100D"/>
    <w:rsid w:val="00063159"/>
    <w:rsid w:val="00065939"/>
    <w:rsid w:val="000764AD"/>
    <w:rsid w:val="00077396"/>
    <w:rsid w:val="00080407"/>
    <w:rsid w:val="00082CEB"/>
    <w:rsid w:val="00082E9C"/>
    <w:rsid w:val="00094C7D"/>
    <w:rsid w:val="00096377"/>
    <w:rsid w:val="00096AA7"/>
    <w:rsid w:val="000A0B1F"/>
    <w:rsid w:val="000A1AF1"/>
    <w:rsid w:val="000A4584"/>
    <w:rsid w:val="000B094F"/>
    <w:rsid w:val="000B7903"/>
    <w:rsid w:val="000C250D"/>
    <w:rsid w:val="000C3282"/>
    <w:rsid w:val="000C7B04"/>
    <w:rsid w:val="000D3D75"/>
    <w:rsid w:val="000D591B"/>
    <w:rsid w:val="000D742E"/>
    <w:rsid w:val="000E234D"/>
    <w:rsid w:val="000E5608"/>
    <w:rsid w:val="000E7EC6"/>
    <w:rsid w:val="001147F9"/>
    <w:rsid w:val="00124201"/>
    <w:rsid w:val="0013124A"/>
    <w:rsid w:val="001356B7"/>
    <w:rsid w:val="00146030"/>
    <w:rsid w:val="0014743B"/>
    <w:rsid w:val="00156F69"/>
    <w:rsid w:val="00157395"/>
    <w:rsid w:val="00157771"/>
    <w:rsid w:val="00170086"/>
    <w:rsid w:val="001726BE"/>
    <w:rsid w:val="001726D0"/>
    <w:rsid w:val="001774A9"/>
    <w:rsid w:val="00186180"/>
    <w:rsid w:val="001870E0"/>
    <w:rsid w:val="0019155D"/>
    <w:rsid w:val="00194122"/>
    <w:rsid w:val="001A1203"/>
    <w:rsid w:val="001A196D"/>
    <w:rsid w:val="001A3BB2"/>
    <w:rsid w:val="001C12E9"/>
    <w:rsid w:val="001D0560"/>
    <w:rsid w:val="001D6CD1"/>
    <w:rsid w:val="001E4B02"/>
    <w:rsid w:val="001F22C3"/>
    <w:rsid w:val="001F2FBC"/>
    <w:rsid w:val="001F5665"/>
    <w:rsid w:val="001F7A89"/>
    <w:rsid w:val="00200817"/>
    <w:rsid w:val="002031B4"/>
    <w:rsid w:val="00215BB6"/>
    <w:rsid w:val="002170BA"/>
    <w:rsid w:val="0021744B"/>
    <w:rsid w:val="00226B4F"/>
    <w:rsid w:val="002335AA"/>
    <w:rsid w:val="002402B0"/>
    <w:rsid w:val="00242F4A"/>
    <w:rsid w:val="0024482E"/>
    <w:rsid w:val="00253BE7"/>
    <w:rsid w:val="00254130"/>
    <w:rsid w:val="002633C7"/>
    <w:rsid w:val="002647B3"/>
    <w:rsid w:val="00275B78"/>
    <w:rsid w:val="002771B8"/>
    <w:rsid w:val="002832CB"/>
    <w:rsid w:val="002851AD"/>
    <w:rsid w:val="00293169"/>
    <w:rsid w:val="002A30BD"/>
    <w:rsid w:val="002A452F"/>
    <w:rsid w:val="002A6BD0"/>
    <w:rsid w:val="002B04CA"/>
    <w:rsid w:val="002B0658"/>
    <w:rsid w:val="002B16B2"/>
    <w:rsid w:val="002B7870"/>
    <w:rsid w:val="002D0C2C"/>
    <w:rsid w:val="002D6D74"/>
    <w:rsid w:val="002D71A3"/>
    <w:rsid w:val="002E1589"/>
    <w:rsid w:val="002E4396"/>
    <w:rsid w:val="002E4537"/>
    <w:rsid w:val="002E6B63"/>
    <w:rsid w:val="002E75BC"/>
    <w:rsid w:val="002F2DF3"/>
    <w:rsid w:val="002F49D2"/>
    <w:rsid w:val="002F5E3D"/>
    <w:rsid w:val="0030198F"/>
    <w:rsid w:val="00310421"/>
    <w:rsid w:val="00312582"/>
    <w:rsid w:val="00312C63"/>
    <w:rsid w:val="00322D5D"/>
    <w:rsid w:val="00323E6C"/>
    <w:rsid w:val="0032654B"/>
    <w:rsid w:val="00326F25"/>
    <w:rsid w:val="00333696"/>
    <w:rsid w:val="0034457D"/>
    <w:rsid w:val="00345458"/>
    <w:rsid w:val="00351340"/>
    <w:rsid w:val="00353550"/>
    <w:rsid w:val="0035552A"/>
    <w:rsid w:val="00357274"/>
    <w:rsid w:val="003660F4"/>
    <w:rsid w:val="00367225"/>
    <w:rsid w:val="00370885"/>
    <w:rsid w:val="00373269"/>
    <w:rsid w:val="00376A63"/>
    <w:rsid w:val="00380C3E"/>
    <w:rsid w:val="003813BF"/>
    <w:rsid w:val="0038509E"/>
    <w:rsid w:val="003873F5"/>
    <w:rsid w:val="00390467"/>
    <w:rsid w:val="00392E01"/>
    <w:rsid w:val="00392FCC"/>
    <w:rsid w:val="00395BD2"/>
    <w:rsid w:val="00395F1C"/>
    <w:rsid w:val="003A0072"/>
    <w:rsid w:val="003A04C9"/>
    <w:rsid w:val="003A7441"/>
    <w:rsid w:val="003A7F41"/>
    <w:rsid w:val="003B27E7"/>
    <w:rsid w:val="003B3376"/>
    <w:rsid w:val="003B4D4F"/>
    <w:rsid w:val="003D4351"/>
    <w:rsid w:val="003D6A0B"/>
    <w:rsid w:val="003E2723"/>
    <w:rsid w:val="003F0541"/>
    <w:rsid w:val="003F35A2"/>
    <w:rsid w:val="004019CC"/>
    <w:rsid w:val="00401FBB"/>
    <w:rsid w:val="0040561E"/>
    <w:rsid w:val="004105F0"/>
    <w:rsid w:val="00421E2F"/>
    <w:rsid w:val="004221FE"/>
    <w:rsid w:val="00423F1B"/>
    <w:rsid w:val="00426039"/>
    <w:rsid w:val="00427507"/>
    <w:rsid w:val="00433FC2"/>
    <w:rsid w:val="00436051"/>
    <w:rsid w:val="00437BE5"/>
    <w:rsid w:val="00453DCF"/>
    <w:rsid w:val="00455467"/>
    <w:rsid w:val="004561F0"/>
    <w:rsid w:val="00462311"/>
    <w:rsid w:val="004710CF"/>
    <w:rsid w:val="004747FA"/>
    <w:rsid w:val="00483029"/>
    <w:rsid w:val="004830F4"/>
    <w:rsid w:val="00484B5B"/>
    <w:rsid w:val="00494AEC"/>
    <w:rsid w:val="00494CB6"/>
    <w:rsid w:val="00494F8B"/>
    <w:rsid w:val="004A220A"/>
    <w:rsid w:val="004A38D5"/>
    <w:rsid w:val="004B1675"/>
    <w:rsid w:val="004B41E8"/>
    <w:rsid w:val="004B6827"/>
    <w:rsid w:val="004C274C"/>
    <w:rsid w:val="004C43DC"/>
    <w:rsid w:val="004C65DE"/>
    <w:rsid w:val="004D5F8B"/>
    <w:rsid w:val="004D7097"/>
    <w:rsid w:val="004E0DB2"/>
    <w:rsid w:val="004E7A66"/>
    <w:rsid w:val="004F0D0C"/>
    <w:rsid w:val="004F5123"/>
    <w:rsid w:val="004F569B"/>
    <w:rsid w:val="00503F3B"/>
    <w:rsid w:val="005050CD"/>
    <w:rsid w:val="0051215B"/>
    <w:rsid w:val="00513400"/>
    <w:rsid w:val="005260BF"/>
    <w:rsid w:val="005278F5"/>
    <w:rsid w:val="00541096"/>
    <w:rsid w:val="0054395C"/>
    <w:rsid w:val="005533ED"/>
    <w:rsid w:val="00555319"/>
    <w:rsid w:val="00560997"/>
    <w:rsid w:val="00560D3B"/>
    <w:rsid w:val="00563513"/>
    <w:rsid w:val="00564F90"/>
    <w:rsid w:val="00571AA3"/>
    <w:rsid w:val="00577884"/>
    <w:rsid w:val="00586483"/>
    <w:rsid w:val="00590345"/>
    <w:rsid w:val="00594E3E"/>
    <w:rsid w:val="005A01E7"/>
    <w:rsid w:val="005A2956"/>
    <w:rsid w:val="005A37E9"/>
    <w:rsid w:val="005A451B"/>
    <w:rsid w:val="005A7E7C"/>
    <w:rsid w:val="005B0D27"/>
    <w:rsid w:val="005B6AF9"/>
    <w:rsid w:val="005B7603"/>
    <w:rsid w:val="005C11C3"/>
    <w:rsid w:val="005C2714"/>
    <w:rsid w:val="005C52AE"/>
    <w:rsid w:val="005C5A84"/>
    <w:rsid w:val="005D186E"/>
    <w:rsid w:val="005D254D"/>
    <w:rsid w:val="005D2970"/>
    <w:rsid w:val="005D7EB4"/>
    <w:rsid w:val="005E2912"/>
    <w:rsid w:val="005F25B7"/>
    <w:rsid w:val="005F29B2"/>
    <w:rsid w:val="00606A2D"/>
    <w:rsid w:val="00610548"/>
    <w:rsid w:val="00612A15"/>
    <w:rsid w:val="00616AD2"/>
    <w:rsid w:val="006175A0"/>
    <w:rsid w:val="00626074"/>
    <w:rsid w:val="00630750"/>
    <w:rsid w:val="0063238F"/>
    <w:rsid w:val="00645449"/>
    <w:rsid w:val="00645577"/>
    <w:rsid w:val="00654844"/>
    <w:rsid w:val="00655F76"/>
    <w:rsid w:val="00656144"/>
    <w:rsid w:val="0066006F"/>
    <w:rsid w:val="00663623"/>
    <w:rsid w:val="0067055B"/>
    <w:rsid w:val="00673C19"/>
    <w:rsid w:val="006766AE"/>
    <w:rsid w:val="00676CDA"/>
    <w:rsid w:val="006822F2"/>
    <w:rsid w:val="006856A2"/>
    <w:rsid w:val="00686E64"/>
    <w:rsid w:val="006913D1"/>
    <w:rsid w:val="0069164B"/>
    <w:rsid w:val="00692626"/>
    <w:rsid w:val="0069722E"/>
    <w:rsid w:val="006A2E5B"/>
    <w:rsid w:val="006B25CB"/>
    <w:rsid w:val="006B4FF9"/>
    <w:rsid w:val="006B6E8B"/>
    <w:rsid w:val="006C13DA"/>
    <w:rsid w:val="006C15FB"/>
    <w:rsid w:val="006C2B9E"/>
    <w:rsid w:val="006D361A"/>
    <w:rsid w:val="006D603B"/>
    <w:rsid w:val="006E179B"/>
    <w:rsid w:val="006E54B8"/>
    <w:rsid w:val="006E581B"/>
    <w:rsid w:val="006F09A1"/>
    <w:rsid w:val="006F6BA4"/>
    <w:rsid w:val="006F7AAC"/>
    <w:rsid w:val="00701D89"/>
    <w:rsid w:val="00703C9C"/>
    <w:rsid w:val="00705D97"/>
    <w:rsid w:val="00706540"/>
    <w:rsid w:val="00710665"/>
    <w:rsid w:val="00722B61"/>
    <w:rsid w:val="007343EC"/>
    <w:rsid w:val="00734B34"/>
    <w:rsid w:val="00736F20"/>
    <w:rsid w:val="00737572"/>
    <w:rsid w:val="00750ACD"/>
    <w:rsid w:val="00752379"/>
    <w:rsid w:val="0077293F"/>
    <w:rsid w:val="00775E3E"/>
    <w:rsid w:val="007763D6"/>
    <w:rsid w:val="0078001D"/>
    <w:rsid w:val="00782756"/>
    <w:rsid w:val="0078392C"/>
    <w:rsid w:val="00784AFD"/>
    <w:rsid w:val="007924A7"/>
    <w:rsid w:val="007954A7"/>
    <w:rsid w:val="007954D1"/>
    <w:rsid w:val="0079785B"/>
    <w:rsid w:val="00797BF7"/>
    <w:rsid w:val="007A06EC"/>
    <w:rsid w:val="007A0755"/>
    <w:rsid w:val="007A0861"/>
    <w:rsid w:val="007A575A"/>
    <w:rsid w:val="007A6D18"/>
    <w:rsid w:val="007B4A7E"/>
    <w:rsid w:val="007B4E48"/>
    <w:rsid w:val="007B7E7D"/>
    <w:rsid w:val="007C0434"/>
    <w:rsid w:val="007C48F3"/>
    <w:rsid w:val="007D4F8F"/>
    <w:rsid w:val="007D5BF7"/>
    <w:rsid w:val="007E3724"/>
    <w:rsid w:val="007F1FC7"/>
    <w:rsid w:val="007F2EAC"/>
    <w:rsid w:val="0080564B"/>
    <w:rsid w:val="00810789"/>
    <w:rsid w:val="00815AD9"/>
    <w:rsid w:val="00823B06"/>
    <w:rsid w:val="0082571A"/>
    <w:rsid w:val="00826B9F"/>
    <w:rsid w:val="008304F1"/>
    <w:rsid w:val="00831B5A"/>
    <w:rsid w:val="008433B7"/>
    <w:rsid w:val="00843C5C"/>
    <w:rsid w:val="00844B54"/>
    <w:rsid w:val="00856AEB"/>
    <w:rsid w:val="00863D26"/>
    <w:rsid w:val="008705F6"/>
    <w:rsid w:val="00871676"/>
    <w:rsid w:val="00872646"/>
    <w:rsid w:val="00872671"/>
    <w:rsid w:val="00872CE7"/>
    <w:rsid w:val="00884D27"/>
    <w:rsid w:val="00885C71"/>
    <w:rsid w:val="00891B59"/>
    <w:rsid w:val="00891BD2"/>
    <w:rsid w:val="008947A4"/>
    <w:rsid w:val="0089548E"/>
    <w:rsid w:val="008A2468"/>
    <w:rsid w:val="008B2CDA"/>
    <w:rsid w:val="008B545D"/>
    <w:rsid w:val="008C2B78"/>
    <w:rsid w:val="008C2C60"/>
    <w:rsid w:val="008D1304"/>
    <w:rsid w:val="008D2AFA"/>
    <w:rsid w:val="008D4D92"/>
    <w:rsid w:val="008D4F86"/>
    <w:rsid w:val="008D506D"/>
    <w:rsid w:val="008D7E0E"/>
    <w:rsid w:val="008E03BC"/>
    <w:rsid w:val="008E4DB3"/>
    <w:rsid w:val="008F119E"/>
    <w:rsid w:val="008F5338"/>
    <w:rsid w:val="008F575B"/>
    <w:rsid w:val="008F7B15"/>
    <w:rsid w:val="00901AEC"/>
    <w:rsid w:val="00907826"/>
    <w:rsid w:val="00914234"/>
    <w:rsid w:val="00915D65"/>
    <w:rsid w:val="00922495"/>
    <w:rsid w:val="00931F2C"/>
    <w:rsid w:val="00945C07"/>
    <w:rsid w:val="009474D5"/>
    <w:rsid w:val="009509BA"/>
    <w:rsid w:val="00950DA3"/>
    <w:rsid w:val="00953E4E"/>
    <w:rsid w:val="00964287"/>
    <w:rsid w:val="00965132"/>
    <w:rsid w:val="009677F2"/>
    <w:rsid w:val="0097360B"/>
    <w:rsid w:val="0097443A"/>
    <w:rsid w:val="00976CB6"/>
    <w:rsid w:val="00981F0D"/>
    <w:rsid w:val="009820E9"/>
    <w:rsid w:val="0099277E"/>
    <w:rsid w:val="00995970"/>
    <w:rsid w:val="009962F7"/>
    <w:rsid w:val="009975B2"/>
    <w:rsid w:val="009B1F1D"/>
    <w:rsid w:val="009B659E"/>
    <w:rsid w:val="009B7B7B"/>
    <w:rsid w:val="009C03F0"/>
    <w:rsid w:val="009C255F"/>
    <w:rsid w:val="009D3E5C"/>
    <w:rsid w:val="009F164B"/>
    <w:rsid w:val="009F332D"/>
    <w:rsid w:val="009F3C03"/>
    <w:rsid w:val="009F479B"/>
    <w:rsid w:val="00A03950"/>
    <w:rsid w:val="00A04B67"/>
    <w:rsid w:val="00A06EC3"/>
    <w:rsid w:val="00A07717"/>
    <w:rsid w:val="00A31A5A"/>
    <w:rsid w:val="00A365CD"/>
    <w:rsid w:val="00A46E04"/>
    <w:rsid w:val="00A55420"/>
    <w:rsid w:val="00A5552B"/>
    <w:rsid w:val="00A635B4"/>
    <w:rsid w:val="00A644DC"/>
    <w:rsid w:val="00A6494E"/>
    <w:rsid w:val="00A64C1E"/>
    <w:rsid w:val="00A723A2"/>
    <w:rsid w:val="00A72DB8"/>
    <w:rsid w:val="00A73EDF"/>
    <w:rsid w:val="00A81AA2"/>
    <w:rsid w:val="00A86E2B"/>
    <w:rsid w:val="00A901F2"/>
    <w:rsid w:val="00A93894"/>
    <w:rsid w:val="00AA00A9"/>
    <w:rsid w:val="00AB16D6"/>
    <w:rsid w:val="00AC22DE"/>
    <w:rsid w:val="00AC356A"/>
    <w:rsid w:val="00AD54B1"/>
    <w:rsid w:val="00AE29BA"/>
    <w:rsid w:val="00AE41E7"/>
    <w:rsid w:val="00AE4AB0"/>
    <w:rsid w:val="00AE5214"/>
    <w:rsid w:val="00AE550A"/>
    <w:rsid w:val="00AE5786"/>
    <w:rsid w:val="00AE680F"/>
    <w:rsid w:val="00AE73C4"/>
    <w:rsid w:val="00AF0D85"/>
    <w:rsid w:val="00AF10F3"/>
    <w:rsid w:val="00AF1EF1"/>
    <w:rsid w:val="00AF4B99"/>
    <w:rsid w:val="00B06315"/>
    <w:rsid w:val="00B0688A"/>
    <w:rsid w:val="00B13340"/>
    <w:rsid w:val="00B13F41"/>
    <w:rsid w:val="00B15501"/>
    <w:rsid w:val="00B17E0E"/>
    <w:rsid w:val="00B23214"/>
    <w:rsid w:val="00B240A0"/>
    <w:rsid w:val="00B250D6"/>
    <w:rsid w:val="00B26F7E"/>
    <w:rsid w:val="00B35A2B"/>
    <w:rsid w:val="00B376E9"/>
    <w:rsid w:val="00B4418C"/>
    <w:rsid w:val="00B46283"/>
    <w:rsid w:val="00B46FEE"/>
    <w:rsid w:val="00B54BD9"/>
    <w:rsid w:val="00B56F32"/>
    <w:rsid w:val="00B64CD0"/>
    <w:rsid w:val="00B67454"/>
    <w:rsid w:val="00B703E0"/>
    <w:rsid w:val="00B70DBE"/>
    <w:rsid w:val="00B72D0E"/>
    <w:rsid w:val="00B77FBC"/>
    <w:rsid w:val="00B8163E"/>
    <w:rsid w:val="00B83431"/>
    <w:rsid w:val="00B8404E"/>
    <w:rsid w:val="00B91516"/>
    <w:rsid w:val="00BA10CE"/>
    <w:rsid w:val="00BA4E14"/>
    <w:rsid w:val="00BB2DDB"/>
    <w:rsid w:val="00BC15A4"/>
    <w:rsid w:val="00BC5E05"/>
    <w:rsid w:val="00BD1EAC"/>
    <w:rsid w:val="00BD4811"/>
    <w:rsid w:val="00BD4935"/>
    <w:rsid w:val="00BD6FA2"/>
    <w:rsid w:val="00BD7391"/>
    <w:rsid w:val="00BE2551"/>
    <w:rsid w:val="00BE2DB2"/>
    <w:rsid w:val="00BE37DD"/>
    <w:rsid w:val="00BE78B7"/>
    <w:rsid w:val="00BF003B"/>
    <w:rsid w:val="00BF63BC"/>
    <w:rsid w:val="00C0018C"/>
    <w:rsid w:val="00C03B58"/>
    <w:rsid w:val="00C04119"/>
    <w:rsid w:val="00C04CE9"/>
    <w:rsid w:val="00C064A6"/>
    <w:rsid w:val="00C23EA9"/>
    <w:rsid w:val="00C3201A"/>
    <w:rsid w:val="00C33DDE"/>
    <w:rsid w:val="00C37ABA"/>
    <w:rsid w:val="00C4223E"/>
    <w:rsid w:val="00C42272"/>
    <w:rsid w:val="00C430DC"/>
    <w:rsid w:val="00C43D5D"/>
    <w:rsid w:val="00C5086E"/>
    <w:rsid w:val="00C50A12"/>
    <w:rsid w:val="00C61852"/>
    <w:rsid w:val="00C77A7C"/>
    <w:rsid w:val="00C8453C"/>
    <w:rsid w:val="00C9135A"/>
    <w:rsid w:val="00C914D4"/>
    <w:rsid w:val="00C94645"/>
    <w:rsid w:val="00C950D3"/>
    <w:rsid w:val="00CA0E2D"/>
    <w:rsid w:val="00CA5D10"/>
    <w:rsid w:val="00CA6FFE"/>
    <w:rsid w:val="00CC0E22"/>
    <w:rsid w:val="00CD23F1"/>
    <w:rsid w:val="00CD7874"/>
    <w:rsid w:val="00CE3BAC"/>
    <w:rsid w:val="00CE62A5"/>
    <w:rsid w:val="00CE7166"/>
    <w:rsid w:val="00CF342E"/>
    <w:rsid w:val="00CF60B1"/>
    <w:rsid w:val="00D00706"/>
    <w:rsid w:val="00D073D5"/>
    <w:rsid w:val="00D11B6B"/>
    <w:rsid w:val="00D122BF"/>
    <w:rsid w:val="00D14D3C"/>
    <w:rsid w:val="00D22785"/>
    <w:rsid w:val="00D22D17"/>
    <w:rsid w:val="00D27B96"/>
    <w:rsid w:val="00D30ACE"/>
    <w:rsid w:val="00D46F2E"/>
    <w:rsid w:val="00D47D64"/>
    <w:rsid w:val="00D5275C"/>
    <w:rsid w:val="00D52F3A"/>
    <w:rsid w:val="00D53198"/>
    <w:rsid w:val="00D54DBD"/>
    <w:rsid w:val="00D56199"/>
    <w:rsid w:val="00D62867"/>
    <w:rsid w:val="00D65D6D"/>
    <w:rsid w:val="00D84D1D"/>
    <w:rsid w:val="00D926D3"/>
    <w:rsid w:val="00D92EA7"/>
    <w:rsid w:val="00DA1C8A"/>
    <w:rsid w:val="00DA6157"/>
    <w:rsid w:val="00DB77D7"/>
    <w:rsid w:val="00DC7DA5"/>
    <w:rsid w:val="00DD45D6"/>
    <w:rsid w:val="00DD6BAD"/>
    <w:rsid w:val="00DF020B"/>
    <w:rsid w:val="00DF09C7"/>
    <w:rsid w:val="00DF2C99"/>
    <w:rsid w:val="00DF3BF5"/>
    <w:rsid w:val="00E00210"/>
    <w:rsid w:val="00E10D7B"/>
    <w:rsid w:val="00E138B2"/>
    <w:rsid w:val="00E17AF6"/>
    <w:rsid w:val="00E342CC"/>
    <w:rsid w:val="00E35AFE"/>
    <w:rsid w:val="00E47FE0"/>
    <w:rsid w:val="00E52528"/>
    <w:rsid w:val="00E56B90"/>
    <w:rsid w:val="00E72882"/>
    <w:rsid w:val="00E75B01"/>
    <w:rsid w:val="00E80246"/>
    <w:rsid w:val="00E82597"/>
    <w:rsid w:val="00E874F8"/>
    <w:rsid w:val="00E94B95"/>
    <w:rsid w:val="00E95B22"/>
    <w:rsid w:val="00E97863"/>
    <w:rsid w:val="00EA4290"/>
    <w:rsid w:val="00EA717B"/>
    <w:rsid w:val="00EB643D"/>
    <w:rsid w:val="00EC20FB"/>
    <w:rsid w:val="00EC4AB2"/>
    <w:rsid w:val="00ED18A4"/>
    <w:rsid w:val="00ED676F"/>
    <w:rsid w:val="00EE2E28"/>
    <w:rsid w:val="00EF1768"/>
    <w:rsid w:val="00EF266F"/>
    <w:rsid w:val="00EF5DEE"/>
    <w:rsid w:val="00EF70E0"/>
    <w:rsid w:val="00F0100C"/>
    <w:rsid w:val="00F275A1"/>
    <w:rsid w:val="00F32C7C"/>
    <w:rsid w:val="00F341E1"/>
    <w:rsid w:val="00F50358"/>
    <w:rsid w:val="00F537C5"/>
    <w:rsid w:val="00F543DA"/>
    <w:rsid w:val="00F6068F"/>
    <w:rsid w:val="00F60D0A"/>
    <w:rsid w:val="00F65E0A"/>
    <w:rsid w:val="00F729BE"/>
    <w:rsid w:val="00F74898"/>
    <w:rsid w:val="00F75B27"/>
    <w:rsid w:val="00F77831"/>
    <w:rsid w:val="00F83947"/>
    <w:rsid w:val="00F841B9"/>
    <w:rsid w:val="00F84F30"/>
    <w:rsid w:val="00F85DF7"/>
    <w:rsid w:val="00F879BF"/>
    <w:rsid w:val="00F92D93"/>
    <w:rsid w:val="00F94490"/>
    <w:rsid w:val="00F9465B"/>
    <w:rsid w:val="00F95696"/>
    <w:rsid w:val="00FA03E7"/>
    <w:rsid w:val="00FA12E6"/>
    <w:rsid w:val="00FA2283"/>
    <w:rsid w:val="00FD451B"/>
    <w:rsid w:val="00FD4860"/>
    <w:rsid w:val="00FD604B"/>
    <w:rsid w:val="00FD712B"/>
    <w:rsid w:val="00FE38F6"/>
    <w:rsid w:val="00FF4620"/>
    <w:rsid w:val="00FF4DE1"/>
    <w:rsid w:val="15FADE7A"/>
    <w:rsid w:val="2EDDE3B1"/>
    <w:rsid w:val="7F3C57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30CF5"/>
  <w15:chartTrackingRefBased/>
  <w15:docId w15:val="{207726F6-C72E-452E-82A5-359AE2725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79B"/>
    <w:rPr>
      <w:sz w:val="24"/>
    </w:rPr>
  </w:style>
  <w:style w:type="paragraph" w:styleId="Heading1">
    <w:name w:val="heading 1"/>
    <w:basedOn w:val="Title"/>
    <w:next w:val="Normal"/>
    <w:link w:val="Heading1Char"/>
    <w:uiPriority w:val="9"/>
    <w:qFormat/>
    <w:rsid w:val="00AF1EF1"/>
    <w:pPr>
      <w:outlineLvl w:val="0"/>
    </w:pPr>
  </w:style>
  <w:style w:type="paragraph" w:styleId="Heading2">
    <w:name w:val="heading 2"/>
    <w:next w:val="Normal"/>
    <w:link w:val="Heading2Char"/>
    <w:uiPriority w:val="9"/>
    <w:unhideWhenUsed/>
    <w:qFormat/>
    <w:rsid w:val="005D7EB4"/>
    <w:pPr>
      <w:spacing w:before="240"/>
      <w:outlineLvl w:val="1"/>
    </w:pPr>
    <w:rPr>
      <w:rFonts w:asciiTheme="majorHAnsi" w:eastAsiaTheme="majorEastAsia" w:hAnsiTheme="majorHAnsi" w:cstheme="majorBidi"/>
      <w:b/>
      <w:bCs/>
      <w:color w:val="B43412" w:themeColor="accent1" w:themeShade="BF"/>
      <w:sz w:val="30"/>
      <w:szCs w:val="28"/>
    </w:rPr>
  </w:style>
  <w:style w:type="paragraph" w:styleId="Heading3">
    <w:name w:val="heading 3"/>
    <w:basedOn w:val="Normal"/>
    <w:next w:val="Normal"/>
    <w:link w:val="Heading3Char"/>
    <w:uiPriority w:val="9"/>
    <w:semiHidden/>
    <w:unhideWhenUsed/>
    <w:qFormat/>
    <w:rsid w:val="006E179B"/>
    <w:pPr>
      <w:keepNext/>
      <w:keepLines/>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6E179B"/>
    <w:pPr>
      <w:keepNext/>
      <w:keepLines/>
      <w:spacing w:before="200" w:after="0"/>
      <w:outlineLvl w:val="3"/>
    </w:pPr>
    <w:rPr>
      <w:rFonts w:asciiTheme="majorHAnsi" w:eastAsiaTheme="majorEastAsia" w:hAnsiTheme="majorHAnsi" w:cstheme="majorBidi"/>
      <w:b/>
      <w:bCs/>
      <w:i/>
      <w:iCs/>
      <w:color w:val="E84C22" w:themeColor="accent1"/>
    </w:rPr>
  </w:style>
  <w:style w:type="paragraph" w:styleId="Heading5">
    <w:name w:val="heading 5"/>
    <w:basedOn w:val="Normal"/>
    <w:next w:val="Normal"/>
    <w:link w:val="Heading5Char"/>
    <w:uiPriority w:val="9"/>
    <w:semiHidden/>
    <w:unhideWhenUsed/>
    <w:qFormat/>
    <w:rsid w:val="006E179B"/>
    <w:pPr>
      <w:keepNext/>
      <w:keepLines/>
      <w:spacing w:before="200" w:after="0"/>
      <w:outlineLvl w:val="4"/>
    </w:pPr>
    <w:rPr>
      <w:rFonts w:asciiTheme="majorHAnsi" w:eastAsiaTheme="majorEastAsia" w:hAnsiTheme="majorHAnsi" w:cstheme="majorBidi"/>
      <w:color w:val="77230C" w:themeColor="accent1" w:themeShade="7F"/>
    </w:rPr>
  </w:style>
  <w:style w:type="paragraph" w:styleId="Heading6">
    <w:name w:val="heading 6"/>
    <w:basedOn w:val="Normal"/>
    <w:next w:val="Normal"/>
    <w:link w:val="Heading6Char"/>
    <w:uiPriority w:val="9"/>
    <w:semiHidden/>
    <w:unhideWhenUsed/>
    <w:qFormat/>
    <w:rsid w:val="006E179B"/>
    <w:pPr>
      <w:keepNext/>
      <w:keepLines/>
      <w:spacing w:before="200" w:after="0"/>
      <w:outlineLvl w:val="5"/>
    </w:pPr>
    <w:rPr>
      <w:rFonts w:asciiTheme="majorHAnsi" w:eastAsiaTheme="majorEastAsia" w:hAnsiTheme="majorHAnsi" w:cstheme="majorBidi"/>
      <w:i/>
      <w:iCs/>
      <w:color w:val="77230C" w:themeColor="accent1" w:themeShade="7F"/>
    </w:rPr>
  </w:style>
  <w:style w:type="paragraph" w:styleId="Heading7">
    <w:name w:val="heading 7"/>
    <w:basedOn w:val="Normal"/>
    <w:next w:val="Normal"/>
    <w:link w:val="Heading7Char"/>
    <w:uiPriority w:val="9"/>
    <w:semiHidden/>
    <w:unhideWhenUsed/>
    <w:qFormat/>
    <w:rsid w:val="006E179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E179B"/>
    <w:pPr>
      <w:keepNext/>
      <w:keepLines/>
      <w:spacing w:before="200" w:after="0"/>
      <w:outlineLvl w:val="7"/>
    </w:pPr>
    <w:rPr>
      <w:rFonts w:asciiTheme="majorHAnsi" w:eastAsiaTheme="majorEastAsia" w:hAnsiTheme="majorHAnsi" w:cstheme="majorBidi"/>
      <w:color w:val="E84C22" w:themeColor="accent1"/>
      <w:sz w:val="20"/>
      <w:szCs w:val="20"/>
    </w:rPr>
  </w:style>
  <w:style w:type="paragraph" w:styleId="Heading9">
    <w:name w:val="heading 9"/>
    <w:basedOn w:val="Normal"/>
    <w:next w:val="Normal"/>
    <w:link w:val="Heading9Char"/>
    <w:uiPriority w:val="9"/>
    <w:semiHidden/>
    <w:unhideWhenUsed/>
    <w:qFormat/>
    <w:rsid w:val="006E179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17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179B"/>
    <w:rPr>
      <w:sz w:val="24"/>
    </w:rPr>
  </w:style>
  <w:style w:type="paragraph" w:styleId="Footer">
    <w:name w:val="footer"/>
    <w:basedOn w:val="Normal"/>
    <w:link w:val="FooterChar"/>
    <w:uiPriority w:val="99"/>
    <w:unhideWhenUsed/>
    <w:rsid w:val="006E17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179B"/>
    <w:rPr>
      <w:sz w:val="24"/>
    </w:rPr>
  </w:style>
  <w:style w:type="character" w:customStyle="1" w:styleId="WW-Absatz-Standardschriftart1">
    <w:name w:val="WW-Absatz-Standardschriftart1"/>
    <w:rsid w:val="001F7A89"/>
  </w:style>
  <w:style w:type="character" w:styleId="Hyperlink">
    <w:name w:val="Hyperlink"/>
    <w:basedOn w:val="DefaultParagraphFont"/>
    <w:uiPriority w:val="99"/>
    <w:unhideWhenUsed/>
    <w:rsid w:val="006E179B"/>
    <w:rPr>
      <w:color w:val="B64926"/>
      <w:u w:val="single"/>
    </w:rPr>
  </w:style>
  <w:style w:type="character" w:customStyle="1" w:styleId="Heading1Char">
    <w:name w:val="Heading 1 Char"/>
    <w:basedOn w:val="DefaultParagraphFont"/>
    <w:link w:val="Heading1"/>
    <w:uiPriority w:val="9"/>
    <w:rsid w:val="00AF1EF1"/>
    <w:rPr>
      <w:rFonts w:asciiTheme="majorHAnsi" w:eastAsiaTheme="majorEastAsia" w:hAnsiTheme="majorHAnsi" w:cstheme="majorBidi"/>
      <w:color w:val="3B3B34" w:themeColor="text2" w:themeShade="BF"/>
      <w:spacing w:val="5"/>
      <w:kern w:val="28"/>
      <w:sz w:val="52"/>
      <w:szCs w:val="52"/>
    </w:rPr>
  </w:style>
  <w:style w:type="character" w:customStyle="1" w:styleId="Heading2Char">
    <w:name w:val="Heading 2 Char"/>
    <w:basedOn w:val="DefaultParagraphFont"/>
    <w:link w:val="Heading2"/>
    <w:uiPriority w:val="9"/>
    <w:rsid w:val="005D7EB4"/>
    <w:rPr>
      <w:rFonts w:asciiTheme="majorHAnsi" w:eastAsiaTheme="majorEastAsia" w:hAnsiTheme="majorHAnsi" w:cstheme="majorBidi"/>
      <w:b/>
      <w:bCs/>
      <w:color w:val="B43412" w:themeColor="accent1" w:themeShade="BF"/>
      <w:sz w:val="30"/>
      <w:szCs w:val="28"/>
    </w:rPr>
  </w:style>
  <w:style w:type="character" w:customStyle="1" w:styleId="Heading3Char">
    <w:name w:val="Heading 3 Char"/>
    <w:basedOn w:val="DefaultParagraphFont"/>
    <w:link w:val="Heading3"/>
    <w:uiPriority w:val="9"/>
    <w:semiHidden/>
    <w:rsid w:val="006E179B"/>
    <w:rPr>
      <w:rFonts w:asciiTheme="majorHAnsi" w:eastAsiaTheme="majorEastAsia" w:hAnsiTheme="majorHAnsi" w:cstheme="majorBidi"/>
      <w:b/>
      <w:bCs/>
      <w:color w:val="000000" w:themeColor="text1"/>
      <w:sz w:val="24"/>
    </w:rPr>
  </w:style>
  <w:style w:type="character" w:customStyle="1" w:styleId="Heading4Char">
    <w:name w:val="Heading 4 Char"/>
    <w:basedOn w:val="DefaultParagraphFont"/>
    <w:link w:val="Heading4"/>
    <w:uiPriority w:val="9"/>
    <w:semiHidden/>
    <w:rsid w:val="006E179B"/>
    <w:rPr>
      <w:rFonts w:asciiTheme="majorHAnsi" w:eastAsiaTheme="majorEastAsia" w:hAnsiTheme="majorHAnsi" w:cstheme="majorBidi"/>
      <w:b/>
      <w:bCs/>
      <w:i/>
      <w:iCs/>
      <w:color w:val="E84C22" w:themeColor="accent1"/>
      <w:sz w:val="24"/>
    </w:rPr>
  </w:style>
  <w:style w:type="character" w:customStyle="1" w:styleId="Heading5Char">
    <w:name w:val="Heading 5 Char"/>
    <w:basedOn w:val="DefaultParagraphFont"/>
    <w:link w:val="Heading5"/>
    <w:uiPriority w:val="9"/>
    <w:semiHidden/>
    <w:rsid w:val="006E179B"/>
    <w:rPr>
      <w:rFonts w:asciiTheme="majorHAnsi" w:eastAsiaTheme="majorEastAsia" w:hAnsiTheme="majorHAnsi" w:cstheme="majorBidi"/>
      <w:color w:val="77230C" w:themeColor="accent1" w:themeShade="7F"/>
      <w:sz w:val="24"/>
    </w:rPr>
  </w:style>
  <w:style w:type="character" w:customStyle="1" w:styleId="Heading6Char">
    <w:name w:val="Heading 6 Char"/>
    <w:basedOn w:val="DefaultParagraphFont"/>
    <w:link w:val="Heading6"/>
    <w:uiPriority w:val="9"/>
    <w:semiHidden/>
    <w:rsid w:val="006E179B"/>
    <w:rPr>
      <w:rFonts w:asciiTheme="majorHAnsi" w:eastAsiaTheme="majorEastAsia" w:hAnsiTheme="majorHAnsi" w:cstheme="majorBidi"/>
      <w:i/>
      <w:iCs/>
      <w:color w:val="77230C" w:themeColor="accent1" w:themeShade="7F"/>
      <w:sz w:val="24"/>
    </w:rPr>
  </w:style>
  <w:style w:type="character" w:customStyle="1" w:styleId="Heading7Char">
    <w:name w:val="Heading 7 Char"/>
    <w:basedOn w:val="DefaultParagraphFont"/>
    <w:link w:val="Heading7"/>
    <w:uiPriority w:val="9"/>
    <w:semiHidden/>
    <w:rsid w:val="006E179B"/>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E179B"/>
    <w:rPr>
      <w:rFonts w:asciiTheme="majorHAnsi" w:eastAsiaTheme="majorEastAsia" w:hAnsiTheme="majorHAnsi" w:cstheme="majorBidi"/>
      <w:color w:val="E84C22" w:themeColor="accent1"/>
      <w:sz w:val="20"/>
      <w:szCs w:val="20"/>
    </w:rPr>
  </w:style>
  <w:style w:type="character" w:customStyle="1" w:styleId="Heading9Char">
    <w:name w:val="Heading 9 Char"/>
    <w:basedOn w:val="DefaultParagraphFont"/>
    <w:link w:val="Heading9"/>
    <w:uiPriority w:val="9"/>
    <w:semiHidden/>
    <w:rsid w:val="006E179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E179B"/>
    <w:pPr>
      <w:spacing w:line="240" w:lineRule="auto"/>
    </w:pPr>
    <w:rPr>
      <w:b/>
      <w:bCs/>
      <w:color w:val="E84C22" w:themeColor="accent1"/>
      <w:sz w:val="18"/>
      <w:szCs w:val="18"/>
    </w:rPr>
  </w:style>
  <w:style w:type="paragraph" w:styleId="Title">
    <w:name w:val="Title"/>
    <w:basedOn w:val="Normal"/>
    <w:next w:val="Normal"/>
    <w:link w:val="TitleChar"/>
    <w:autoRedefine/>
    <w:uiPriority w:val="10"/>
    <w:qFormat/>
    <w:rsid w:val="006E179B"/>
    <w:pPr>
      <w:pBdr>
        <w:bottom w:val="single" w:sz="8" w:space="4" w:color="E84C22" w:themeColor="accent1"/>
      </w:pBdr>
      <w:spacing w:before="240" w:after="300" w:line="240" w:lineRule="auto"/>
      <w:contextualSpacing/>
    </w:pPr>
    <w:rPr>
      <w:rFonts w:asciiTheme="majorHAnsi" w:eastAsiaTheme="majorEastAsia" w:hAnsiTheme="majorHAnsi" w:cstheme="majorBidi"/>
      <w:color w:val="3B3B34" w:themeColor="text2" w:themeShade="BF"/>
      <w:spacing w:val="5"/>
      <w:kern w:val="28"/>
      <w:sz w:val="52"/>
      <w:szCs w:val="52"/>
    </w:rPr>
  </w:style>
  <w:style w:type="character" w:customStyle="1" w:styleId="TitleChar">
    <w:name w:val="Title Char"/>
    <w:basedOn w:val="DefaultParagraphFont"/>
    <w:link w:val="Title"/>
    <w:uiPriority w:val="10"/>
    <w:rsid w:val="006E179B"/>
    <w:rPr>
      <w:rFonts w:asciiTheme="majorHAnsi" w:eastAsiaTheme="majorEastAsia" w:hAnsiTheme="majorHAnsi" w:cstheme="majorBidi"/>
      <w:color w:val="3B3B34" w:themeColor="text2" w:themeShade="BF"/>
      <w:spacing w:val="5"/>
      <w:kern w:val="28"/>
      <w:sz w:val="52"/>
      <w:szCs w:val="52"/>
    </w:rPr>
  </w:style>
  <w:style w:type="paragraph" w:styleId="Subtitle">
    <w:name w:val="Subtitle"/>
    <w:basedOn w:val="Normal"/>
    <w:next w:val="Normal"/>
    <w:link w:val="SubtitleChar"/>
    <w:uiPriority w:val="11"/>
    <w:qFormat/>
    <w:rsid w:val="006E179B"/>
    <w:pPr>
      <w:numPr>
        <w:ilvl w:val="1"/>
      </w:numPr>
    </w:pPr>
    <w:rPr>
      <w:rFonts w:asciiTheme="majorHAnsi" w:eastAsiaTheme="majorEastAsia" w:hAnsiTheme="majorHAnsi" w:cstheme="majorBidi"/>
      <w:i/>
      <w:iCs/>
      <w:color w:val="E84C22" w:themeColor="accent1"/>
      <w:spacing w:val="15"/>
      <w:szCs w:val="24"/>
    </w:rPr>
  </w:style>
  <w:style w:type="character" w:customStyle="1" w:styleId="SubtitleChar">
    <w:name w:val="Subtitle Char"/>
    <w:basedOn w:val="DefaultParagraphFont"/>
    <w:link w:val="Subtitle"/>
    <w:uiPriority w:val="11"/>
    <w:rsid w:val="006E179B"/>
    <w:rPr>
      <w:rFonts w:asciiTheme="majorHAnsi" w:eastAsiaTheme="majorEastAsia" w:hAnsiTheme="majorHAnsi" w:cstheme="majorBidi"/>
      <w:i/>
      <w:iCs/>
      <w:color w:val="E84C22" w:themeColor="accent1"/>
      <w:spacing w:val="15"/>
      <w:sz w:val="24"/>
      <w:szCs w:val="24"/>
    </w:rPr>
  </w:style>
  <w:style w:type="character" w:styleId="Strong">
    <w:name w:val="Strong"/>
    <w:basedOn w:val="DefaultParagraphFont"/>
    <w:uiPriority w:val="22"/>
    <w:qFormat/>
    <w:rsid w:val="006E179B"/>
    <w:rPr>
      <w:b/>
      <w:bCs/>
    </w:rPr>
  </w:style>
  <w:style w:type="character" w:styleId="Emphasis">
    <w:name w:val="Emphasis"/>
    <w:basedOn w:val="DefaultParagraphFont"/>
    <w:uiPriority w:val="20"/>
    <w:qFormat/>
    <w:rsid w:val="006E179B"/>
    <w:rPr>
      <w:i/>
      <w:iCs/>
    </w:rPr>
  </w:style>
  <w:style w:type="paragraph" w:styleId="NoSpacing">
    <w:name w:val="No Spacing"/>
    <w:uiPriority w:val="1"/>
    <w:qFormat/>
    <w:rsid w:val="006E179B"/>
    <w:pPr>
      <w:spacing w:after="0" w:line="240" w:lineRule="auto"/>
    </w:pPr>
  </w:style>
  <w:style w:type="paragraph" w:styleId="ListParagraph">
    <w:name w:val="List Paragraph"/>
    <w:basedOn w:val="Normal"/>
    <w:link w:val="ListParagraphChar"/>
    <w:uiPriority w:val="34"/>
    <w:qFormat/>
    <w:rsid w:val="006E179B"/>
    <w:pPr>
      <w:ind w:left="720"/>
      <w:contextualSpacing/>
    </w:pPr>
  </w:style>
  <w:style w:type="paragraph" w:styleId="Quote">
    <w:name w:val="Quote"/>
    <w:basedOn w:val="Normal"/>
    <w:next w:val="Normal"/>
    <w:link w:val="QuoteChar"/>
    <w:autoRedefine/>
    <w:uiPriority w:val="29"/>
    <w:qFormat/>
    <w:rsid w:val="006E179B"/>
    <w:pPr>
      <w:ind w:left="567"/>
    </w:pPr>
    <w:rPr>
      <w:i/>
      <w:iCs/>
      <w:color w:val="000000" w:themeColor="text1"/>
    </w:rPr>
  </w:style>
  <w:style w:type="character" w:customStyle="1" w:styleId="QuoteChar">
    <w:name w:val="Quote Char"/>
    <w:basedOn w:val="DefaultParagraphFont"/>
    <w:link w:val="Quote"/>
    <w:uiPriority w:val="29"/>
    <w:rsid w:val="006E179B"/>
    <w:rPr>
      <w:i/>
      <w:iCs/>
      <w:color w:val="000000" w:themeColor="text1"/>
      <w:sz w:val="24"/>
    </w:rPr>
  </w:style>
  <w:style w:type="paragraph" w:styleId="IntenseQuote">
    <w:name w:val="Intense Quote"/>
    <w:basedOn w:val="Normal"/>
    <w:next w:val="Normal"/>
    <w:link w:val="IntenseQuoteChar"/>
    <w:uiPriority w:val="30"/>
    <w:qFormat/>
    <w:rsid w:val="006E179B"/>
    <w:pPr>
      <w:spacing w:before="200" w:after="280"/>
      <w:ind w:left="709" w:right="936"/>
    </w:pPr>
    <w:rPr>
      <w:bCs/>
      <w:i/>
      <w:iCs/>
      <w:color w:val="9E2E10"/>
    </w:rPr>
  </w:style>
  <w:style w:type="character" w:customStyle="1" w:styleId="IntenseQuoteChar">
    <w:name w:val="Intense Quote Char"/>
    <w:basedOn w:val="DefaultParagraphFont"/>
    <w:link w:val="IntenseQuote"/>
    <w:uiPriority w:val="30"/>
    <w:rsid w:val="006E179B"/>
    <w:rPr>
      <w:bCs/>
      <w:i/>
      <w:iCs/>
      <w:color w:val="9E2E10"/>
      <w:sz w:val="24"/>
    </w:rPr>
  </w:style>
  <w:style w:type="character" w:styleId="SubtleEmphasis">
    <w:name w:val="Subtle Emphasis"/>
    <w:basedOn w:val="DefaultParagraphFont"/>
    <w:uiPriority w:val="19"/>
    <w:qFormat/>
    <w:rsid w:val="006E179B"/>
    <w:rPr>
      <w:i/>
      <w:iCs/>
      <w:color w:val="808080" w:themeColor="text1" w:themeTint="7F"/>
    </w:rPr>
  </w:style>
  <w:style w:type="character" w:styleId="IntenseEmphasis">
    <w:name w:val="Intense Emphasis"/>
    <w:basedOn w:val="DefaultParagraphFont"/>
    <w:uiPriority w:val="21"/>
    <w:qFormat/>
    <w:rsid w:val="006E179B"/>
    <w:rPr>
      <w:color w:val="9E2E10"/>
      <w:szCs w:val="24"/>
    </w:rPr>
  </w:style>
  <w:style w:type="character" w:styleId="SubtleReference">
    <w:name w:val="Subtle Reference"/>
    <w:basedOn w:val="DefaultParagraphFont"/>
    <w:uiPriority w:val="31"/>
    <w:qFormat/>
    <w:rsid w:val="006E179B"/>
    <w:rPr>
      <w:smallCaps/>
      <w:color w:val="FFBD47" w:themeColor="accent2"/>
      <w:u w:val="single"/>
    </w:rPr>
  </w:style>
  <w:style w:type="character" w:styleId="IntenseReference">
    <w:name w:val="Intense Reference"/>
    <w:basedOn w:val="DefaultParagraphFont"/>
    <w:uiPriority w:val="32"/>
    <w:qFormat/>
    <w:rsid w:val="006E179B"/>
    <w:rPr>
      <w:b/>
      <w:bCs/>
      <w:smallCaps/>
      <w:color w:val="FFBD47" w:themeColor="accent2"/>
      <w:spacing w:val="5"/>
      <w:u w:val="single"/>
    </w:rPr>
  </w:style>
  <w:style w:type="character" w:styleId="BookTitle">
    <w:name w:val="Book Title"/>
    <w:basedOn w:val="DefaultParagraphFont"/>
    <w:uiPriority w:val="33"/>
    <w:qFormat/>
    <w:rsid w:val="006E179B"/>
    <w:rPr>
      <w:b/>
      <w:bCs/>
      <w:smallCaps/>
      <w:spacing w:val="5"/>
    </w:rPr>
  </w:style>
  <w:style w:type="paragraph" w:styleId="TOCHeading">
    <w:name w:val="TOC Heading"/>
    <w:basedOn w:val="Heading1"/>
    <w:next w:val="Normal"/>
    <w:uiPriority w:val="39"/>
    <w:semiHidden/>
    <w:unhideWhenUsed/>
    <w:qFormat/>
    <w:rsid w:val="006E179B"/>
    <w:pPr>
      <w:outlineLvl w:val="9"/>
    </w:pPr>
  </w:style>
  <w:style w:type="character" w:customStyle="1" w:styleId="UnresolvedMention1">
    <w:name w:val="Unresolved Mention1"/>
    <w:basedOn w:val="DefaultParagraphFont"/>
    <w:uiPriority w:val="99"/>
    <w:semiHidden/>
    <w:unhideWhenUsed/>
    <w:rsid w:val="006E179B"/>
    <w:rPr>
      <w:color w:val="605E5C"/>
      <w:shd w:val="clear" w:color="auto" w:fill="E1DFDD"/>
    </w:rPr>
  </w:style>
  <w:style w:type="character" w:styleId="FollowedHyperlink">
    <w:name w:val="FollowedHyperlink"/>
    <w:basedOn w:val="DefaultParagraphFont"/>
    <w:uiPriority w:val="99"/>
    <w:semiHidden/>
    <w:unhideWhenUsed/>
    <w:rsid w:val="006E179B"/>
    <w:rPr>
      <w:color w:val="666699" w:themeColor="followedHyperlink"/>
      <w:u w:val="single"/>
    </w:rPr>
  </w:style>
  <w:style w:type="character" w:styleId="CommentReference">
    <w:name w:val="annotation reference"/>
    <w:basedOn w:val="DefaultParagraphFont"/>
    <w:uiPriority w:val="99"/>
    <w:semiHidden/>
    <w:unhideWhenUsed/>
    <w:rsid w:val="006E179B"/>
    <w:rPr>
      <w:sz w:val="16"/>
      <w:szCs w:val="16"/>
    </w:rPr>
  </w:style>
  <w:style w:type="paragraph" w:styleId="CommentText">
    <w:name w:val="annotation text"/>
    <w:basedOn w:val="Normal"/>
    <w:link w:val="CommentTextChar"/>
    <w:uiPriority w:val="99"/>
    <w:unhideWhenUsed/>
    <w:rsid w:val="006E179B"/>
    <w:pPr>
      <w:spacing w:line="240" w:lineRule="auto"/>
    </w:pPr>
    <w:rPr>
      <w:sz w:val="20"/>
      <w:szCs w:val="20"/>
    </w:rPr>
  </w:style>
  <w:style w:type="character" w:customStyle="1" w:styleId="CommentTextChar">
    <w:name w:val="Comment Text Char"/>
    <w:basedOn w:val="DefaultParagraphFont"/>
    <w:link w:val="CommentText"/>
    <w:uiPriority w:val="99"/>
    <w:rsid w:val="006E179B"/>
    <w:rPr>
      <w:sz w:val="20"/>
      <w:szCs w:val="20"/>
    </w:rPr>
  </w:style>
  <w:style w:type="paragraph" w:styleId="CommentSubject">
    <w:name w:val="annotation subject"/>
    <w:basedOn w:val="CommentText"/>
    <w:next w:val="CommentText"/>
    <w:link w:val="CommentSubjectChar"/>
    <w:uiPriority w:val="99"/>
    <w:semiHidden/>
    <w:unhideWhenUsed/>
    <w:rsid w:val="006E179B"/>
    <w:rPr>
      <w:b/>
      <w:bCs/>
    </w:rPr>
  </w:style>
  <w:style w:type="character" w:customStyle="1" w:styleId="CommentSubjectChar">
    <w:name w:val="Comment Subject Char"/>
    <w:basedOn w:val="CommentTextChar"/>
    <w:link w:val="CommentSubject"/>
    <w:uiPriority w:val="99"/>
    <w:semiHidden/>
    <w:rsid w:val="006E179B"/>
    <w:rPr>
      <w:b/>
      <w:bCs/>
      <w:sz w:val="20"/>
      <w:szCs w:val="20"/>
    </w:rPr>
  </w:style>
  <w:style w:type="paragraph" w:styleId="Revision">
    <w:name w:val="Revision"/>
    <w:hidden/>
    <w:uiPriority w:val="99"/>
    <w:semiHidden/>
    <w:rsid w:val="008D2AFA"/>
    <w:pPr>
      <w:spacing w:after="0" w:line="240" w:lineRule="auto"/>
    </w:pPr>
  </w:style>
  <w:style w:type="paragraph" w:styleId="FootnoteText">
    <w:name w:val="footnote text"/>
    <w:basedOn w:val="Normal"/>
    <w:link w:val="FootnoteTextChar"/>
    <w:uiPriority w:val="99"/>
    <w:semiHidden/>
    <w:unhideWhenUsed/>
    <w:rsid w:val="006E179B"/>
    <w:rPr>
      <w:sz w:val="20"/>
      <w:szCs w:val="20"/>
    </w:rPr>
  </w:style>
  <w:style w:type="character" w:customStyle="1" w:styleId="FootnoteTextChar">
    <w:name w:val="Footnote Text Char"/>
    <w:basedOn w:val="DefaultParagraphFont"/>
    <w:link w:val="FootnoteText"/>
    <w:uiPriority w:val="99"/>
    <w:semiHidden/>
    <w:rsid w:val="006E179B"/>
    <w:rPr>
      <w:sz w:val="20"/>
      <w:szCs w:val="20"/>
    </w:rPr>
  </w:style>
  <w:style w:type="character" w:styleId="FootnoteReference">
    <w:name w:val="footnote reference"/>
    <w:basedOn w:val="DefaultParagraphFont"/>
    <w:uiPriority w:val="99"/>
    <w:semiHidden/>
    <w:unhideWhenUsed/>
    <w:rsid w:val="006E179B"/>
    <w:rPr>
      <w:vertAlign w:val="superscript"/>
    </w:rPr>
  </w:style>
  <w:style w:type="character" w:styleId="PageNumber">
    <w:name w:val="page number"/>
    <w:basedOn w:val="DefaultParagraphFont"/>
    <w:uiPriority w:val="99"/>
    <w:semiHidden/>
    <w:unhideWhenUsed/>
    <w:rsid w:val="006E179B"/>
  </w:style>
  <w:style w:type="paragraph" w:styleId="BalloonText">
    <w:name w:val="Balloon Text"/>
    <w:basedOn w:val="Normal"/>
    <w:link w:val="BalloonTextChar"/>
    <w:uiPriority w:val="99"/>
    <w:semiHidden/>
    <w:unhideWhenUsed/>
    <w:rsid w:val="006E17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79B"/>
    <w:rPr>
      <w:rFonts w:ascii="Segoe UI" w:hAnsi="Segoe UI" w:cs="Segoe UI"/>
      <w:sz w:val="18"/>
      <w:szCs w:val="18"/>
    </w:rPr>
  </w:style>
  <w:style w:type="paragraph" w:customStyle="1" w:styleId="Picture">
    <w:name w:val="Picture"/>
    <w:basedOn w:val="Normal"/>
    <w:qFormat/>
    <w:rsid w:val="006E179B"/>
    <w:pPr>
      <w:jc w:val="center"/>
    </w:pPr>
    <w:rPr>
      <w:noProof/>
      <w:szCs w:val="24"/>
      <w:lang w:eastAsia="en-AU"/>
    </w:rPr>
  </w:style>
  <w:style w:type="character" w:customStyle="1" w:styleId="ListParagraphChar">
    <w:name w:val="List Paragraph Char"/>
    <w:basedOn w:val="DefaultParagraphFont"/>
    <w:link w:val="ListParagraph"/>
    <w:uiPriority w:val="34"/>
    <w:locked/>
    <w:rsid w:val="006E179B"/>
    <w:rPr>
      <w:sz w:val="24"/>
    </w:rPr>
  </w:style>
  <w:style w:type="paragraph" w:customStyle="1" w:styleId="Bullets">
    <w:name w:val="Bullets"/>
    <w:basedOn w:val="ListParagraph"/>
    <w:qFormat/>
    <w:rsid w:val="006E179B"/>
    <w:pPr>
      <w:numPr>
        <w:numId w:val="2"/>
      </w:numPr>
    </w:pPr>
    <w:rPr>
      <w:szCs w:val="24"/>
    </w:rPr>
  </w:style>
  <w:style w:type="paragraph" w:customStyle="1" w:styleId="HighlightedQuoteGold">
    <w:name w:val="Highlighted Quote Gold"/>
    <w:basedOn w:val="IntenseQuote"/>
    <w:qFormat/>
    <w:rsid w:val="006E179B"/>
    <w:pPr>
      <w:pBdr>
        <w:top w:val="single" w:sz="8" w:space="9" w:color="B64926"/>
        <w:left w:val="single" w:sz="8" w:space="10" w:color="B64926"/>
        <w:bottom w:val="single" w:sz="8" w:space="9" w:color="B64926"/>
        <w:right w:val="single" w:sz="8" w:space="10" w:color="B64926"/>
      </w:pBdr>
      <w:shd w:val="clear" w:color="auto" w:fill="FF8427" w:themeFill="accent4"/>
      <w:ind w:left="0" w:right="0"/>
      <w:jc w:val="center"/>
    </w:pPr>
    <w:rPr>
      <w:b/>
      <w:i w:val="0"/>
      <w:color w:val="000000" w:themeColor="text1"/>
    </w:rPr>
  </w:style>
  <w:style w:type="paragraph" w:customStyle="1" w:styleId="HighlightedQuoteBrown">
    <w:name w:val="Highlighted Quote Brown"/>
    <w:basedOn w:val="HighlightedQuoteGold"/>
    <w:qFormat/>
    <w:rsid w:val="00F74898"/>
    <w:pPr>
      <w:shd w:val="clear" w:color="auto" w:fill="9E2E10"/>
      <w:ind w:left="227" w:right="227"/>
    </w:pPr>
    <w:rPr>
      <w:b w:val="0"/>
      <w:i/>
      <w:color w:val="FFFFFF" w:themeColor="background1"/>
    </w:rPr>
  </w:style>
  <w:style w:type="paragraph" w:customStyle="1" w:styleId="HighlightedQuoteYellow">
    <w:name w:val="Highlighted Quote Yellow"/>
    <w:basedOn w:val="Normal"/>
    <w:qFormat/>
    <w:rsid w:val="006E179B"/>
    <w:pPr>
      <w:spacing w:after="240"/>
      <w:ind w:left="426"/>
      <w:jc w:val="both"/>
    </w:pPr>
    <w:rPr>
      <w:color w:val="000000" w:themeColor="text1"/>
      <w:szCs w:val="24"/>
    </w:rPr>
  </w:style>
  <w:style w:type="paragraph" w:customStyle="1" w:styleId="HighlightedQuoteYellowLarge">
    <w:name w:val="Highlighted Quote Yellow Large"/>
    <w:basedOn w:val="HighlightedQuoteGold"/>
    <w:qFormat/>
    <w:rsid w:val="006E179B"/>
    <w:pPr>
      <w:shd w:val="clear" w:color="auto" w:fill="FFBD47"/>
      <w:spacing w:after="120"/>
      <w:ind w:left="238" w:right="243"/>
      <w:jc w:val="left"/>
    </w:pPr>
  </w:style>
  <w:style w:type="paragraph" w:customStyle="1" w:styleId="NumberingIndent">
    <w:name w:val="Numbering Indent"/>
    <w:basedOn w:val="Normal"/>
    <w:rsid w:val="006E179B"/>
    <w:pPr>
      <w:numPr>
        <w:numId w:val="3"/>
      </w:numPr>
    </w:pPr>
  </w:style>
  <w:style w:type="character" w:styleId="UnresolvedMention">
    <w:name w:val="Unresolved Mention"/>
    <w:basedOn w:val="DefaultParagraphFont"/>
    <w:uiPriority w:val="99"/>
    <w:semiHidden/>
    <w:unhideWhenUsed/>
    <w:rsid w:val="00571A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dcet.edu.au/resources/cdl-hu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dss.gov.au/sites/default/files/documents/09_2014/emloyers_guide_to_employing_someone_with_disability_0.pdf" TargetMode="External"/><Relationship Id="rId4" Type="http://schemas.openxmlformats.org/officeDocument/2006/relationships/settings" Target="settings.xml"/><Relationship Id="rId9" Type="http://schemas.openxmlformats.org/officeDocument/2006/relationships/hyperlink" Target="https://www.ncver.edu.au/research-and-statistics/publications/all-publications/school-to-work-pathways"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adcet.edu.au/resources/cdl-hu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sje\Documents\Custom%20Office%20Templates\TTS%20interview%20template%20latest%20July.dotx" TargetMode="Externa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59428-5C2F-4CB2-AB82-B17C55E58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TTS interview template latest July</Template>
  <TotalTime>13</TotalTime>
  <Pages>3</Pages>
  <Words>1078</Words>
  <Characters>6147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7211</CharactersWithSpaces>
  <SharedDoc>false</SharedDoc>
  <HLinks>
    <vt:vector size="12" baseType="variant">
      <vt:variant>
        <vt:i4>2359329</vt:i4>
      </vt:variant>
      <vt:variant>
        <vt:i4>0</vt:i4>
      </vt:variant>
      <vt:variant>
        <vt:i4>0</vt:i4>
      </vt:variant>
      <vt:variant>
        <vt:i4>5</vt:i4>
      </vt:variant>
      <vt:variant>
        <vt:lpwstr>https://www.dss.gov.au/sites/default/files/documents/09_2014/emloyers_guide_to_employing_someone_with_disability_0.pdf</vt:lpwstr>
      </vt:variant>
      <vt:variant>
        <vt:lpwstr/>
      </vt:variant>
      <vt:variant>
        <vt:i4>4128818</vt:i4>
      </vt:variant>
      <vt:variant>
        <vt:i4>0</vt:i4>
      </vt:variant>
      <vt:variant>
        <vt:i4>0</vt:i4>
      </vt:variant>
      <vt:variant>
        <vt:i4>5</vt:i4>
      </vt:variant>
      <vt:variant>
        <vt:lpwstr>https://www.ncver.edu.au/research-and-statistics/publications/all-publications/school-to-work-pathways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True Transcription Services</dc:creator>
  <cp:keywords/>
  <dc:description/>
  <cp:lastModifiedBy>Kylie Geard</cp:lastModifiedBy>
  <cp:revision>7</cp:revision>
  <dcterms:created xsi:type="dcterms:W3CDTF">2023-02-09T00:22:00Z</dcterms:created>
  <dcterms:modified xsi:type="dcterms:W3CDTF">2023-03-21T03:10:00Z</dcterms:modified>
</cp:coreProperties>
</file>