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5E" w:rsidRDefault="00E1785E" w:rsidP="00E1785E">
      <w:pPr>
        <w:pStyle w:val="Heading1"/>
        <w:rPr>
          <w:lang w:val="en-GB"/>
        </w:rPr>
      </w:pPr>
      <w:r w:rsidRPr="00E1785E">
        <w:rPr>
          <w:lang w:val="en-GB"/>
        </w:rPr>
        <w:t>Create and collaborate with digital Math and STEM tools</w:t>
      </w:r>
    </w:p>
    <w:p w:rsidR="00273DD7" w:rsidRPr="00574D62" w:rsidRDefault="00574D62" w:rsidP="00574D62">
      <w:pPr>
        <w:rPr>
          <w:lang w:val="en-GB"/>
        </w:rPr>
      </w:pPr>
      <w:r>
        <w:rPr>
          <w:lang w:val="en-GB"/>
        </w:rPr>
        <w:t>March 2022</w:t>
      </w:r>
    </w:p>
    <w:p w:rsidR="004177CC" w:rsidRPr="004177CC" w:rsidRDefault="004177CC" w:rsidP="004177CC">
      <w:pPr>
        <w:pStyle w:val="Heading2"/>
      </w:pPr>
      <w:r w:rsidRPr="004177CC">
        <w:t>Slide 2</w:t>
      </w:r>
    </w:p>
    <w:p w:rsidR="00FD740E" w:rsidRDefault="00FD740E" w:rsidP="00FD740E">
      <w:pPr>
        <w:spacing w:after="60"/>
        <w:rPr>
          <w:lang w:val="en-GB"/>
        </w:rPr>
      </w:pPr>
      <w:r w:rsidRPr="00FD740E">
        <w:rPr>
          <w:lang w:val="en-GB"/>
        </w:rPr>
        <w:t>Hello,</w:t>
      </w:r>
      <w:r>
        <w:rPr>
          <w:lang w:val="en-GB"/>
        </w:rPr>
        <w:t xml:space="preserve"> </w:t>
      </w:r>
      <w:r w:rsidRPr="00FD740E">
        <w:rPr>
          <w:lang w:val="en-GB"/>
        </w:rPr>
        <w:t>I’m Ben</w:t>
      </w:r>
      <w:r w:rsidR="00273DD7">
        <w:rPr>
          <w:lang w:val="en-GB"/>
        </w:rPr>
        <w:t>.</w:t>
      </w:r>
    </w:p>
    <w:p w:rsidR="00FD740E" w:rsidRPr="00FD740E" w:rsidRDefault="00273DD7" w:rsidP="00FD740E">
      <w:pPr>
        <w:rPr>
          <w:lang w:val="en-GB"/>
        </w:rPr>
      </w:pPr>
      <w:r>
        <w:rPr>
          <w:lang w:val="en-GB"/>
        </w:rPr>
        <w:t xml:space="preserve">Ben Dyer, </w:t>
      </w:r>
      <w:r w:rsidR="00FD740E" w:rsidRPr="00FD740E">
        <w:rPr>
          <w:lang w:val="en-GB"/>
        </w:rPr>
        <w:t>Customer</w:t>
      </w:r>
      <w:r>
        <w:rPr>
          <w:lang w:val="en-GB"/>
        </w:rPr>
        <w:t xml:space="preserve"> Success Lead</w:t>
      </w:r>
      <w:r w:rsidR="00FD740E">
        <w:rPr>
          <w:lang w:val="en-GB"/>
        </w:rPr>
        <w:t xml:space="preserve">, </w:t>
      </w:r>
      <w:proofErr w:type="spellStart"/>
      <w:r w:rsidR="00FD740E" w:rsidRPr="00FD740E">
        <w:rPr>
          <w:lang w:val="en-GB"/>
        </w:rPr>
        <w:t>Texthelp</w:t>
      </w:r>
      <w:proofErr w:type="spellEnd"/>
    </w:p>
    <w:p w:rsidR="00273DD7" w:rsidRDefault="00273DD7" w:rsidP="00273DD7">
      <w:pPr>
        <w:rPr>
          <w:b/>
          <w:bCs/>
          <w:lang w:val="en-GB"/>
        </w:rPr>
      </w:pPr>
      <w:r w:rsidRPr="00FD740E">
        <w:rPr>
          <w:lang w:val="en-GB"/>
        </w:rPr>
        <w:t>@</w:t>
      </w:r>
      <w:proofErr w:type="spellStart"/>
      <w:r w:rsidRPr="00FD740E">
        <w:rPr>
          <w:lang w:val="en-GB"/>
        </w:rPr>
        <w:t>TH_BenDyer</w:t>
      </w:r>
      <w:proofErr w:type="spellEnd"/>
    </w:p>
    <w:p w:rsidR="00FD740E" w:rsidRPr="00FD740E" w:rsidRDefault="00FD740E" w:rsidP="00FD740E">
      <w:pPr>
        <w:spacing w:after="60"/>
      </w:pPr>
      <w:r w:rsidRPr="00FD740E">
        <w:rPr>
          <w:lang w:val="en-GB"/>
        </w:rPr>
        <w:t xml:space="preserve"> </w:t>
      </w:r>
      <w:hyperlink r:id="rId8" w:history="1">
        <w:r w:rsidRPr="00FD740E">
          <w:rPr>
            <w:rStyle w:val="Hyperlink"/>
            <w:lang w:val="en-GB"/>
          </w:rPr>
          <w:t>b.dyer@texthelp.com</w:t>
        </w:r>
      </w:hyperlink>
      <w:hyperlink r:id="rId9" w:history="1">
        <w:r w:rsidRPr="00FD740E">
          <w:rPr>
            <w:rStyle w:val="Hyperlink"/>
            <w:lang w:val="en-GB"/>
          </w:rPr>
          <w:t xml:space="preserve"> </w:t>
        </w:r>
      </w:hyperlink>
    </w:p>
    <w:p w:rsidR="007E3676" w:rsidRDefault="007E3676" w:rsidP="00FD740E">
      <w:pPr>
        <w:pStyle w:val="Heading2"/>
      </w:pPr>
      <w:r w:rsidRPr="004177CC">
        <w:t xml:space="preserve">Slide </w:t>
      </w:r>
      <w:r>
        <w:t>3</w:t>
      </w:r>
    </w:p>
    <w:p w:rsidR="0018020D" w:rsidRDefault="0018020D" w:rsidP="0018020D">
      <w:hyperlink r:id="rId10" w:history="1">
        <w:proofErr w:type="gramStart"/>
        <w:r w:rsidRPr="0018020D">
          <w:rPr>
            <w:rStyle w:val="Hyperlink"/>
          </w:rPr>
          <w:t>bit.ly/</w:t>
        </w:r>
        <w:proofErr w:type="spellStart"/>
        <w:r w:rsidRPr="0018020D">
          <w:rPr>
            <w:rStyle w:val="Hyperlink"/>
          </w:rPr>
          <w:t>equatIOFUN</w:t>
        </w:r>
        <w:proofErr w:type="spellEnd"/>
        <w:proofErr w:type="gramEnd"/>
      </w:hyperlink>
    </w:p>
    <w:p w:rsidR="0018020D" w:rsidRPr="00352CD6" w:rsidRDefault="0018020D" w:rsidP="0018020D">
      <w:hyperlink r:id="rId11" w:history="1">
        <w:proofErr w:type="spellStart"/>
        <w:proofErr w:type="gramStart"/>
        <w:r w:rsidRPr="0018020D">
          <w:rPr>
            <w:rStyle w:val="Hyperlink"/>
          </w:rPr>
          <w:t>text.help</w:t>
        </w:r>
        <w:proofErr w:type="spellEnd"/>
        <w:r w:rsidRPr="0018020D">
          <w:rPr>
            <w:rStyle w:val="Hyperlink"/>
          </w:rPr>
          <w:t>/</w:t>
        </w:r>
        <w:proofErr w:type="spellStart"/>
        <w:r w:rsidRPr="0018020D">
          <w:rPr>
            <w:rStyle w:val="Hyperlink"/>
          </w:rPr>
          <w:t>eqwakelet</w:t>
        </w:r>
        <w:proofErr w:type="spellEnd"/>
        <w:proofErr w:type="gramEnd"/>
      </w:hyperlink>
    </w:p>
    <w:p w:rsidR="007E3676" w:rsidRDefault="007E3676" w:rsidP="007E3676">
      <w:pPr>
        <w:pStyle w:val="Heading2"/>
      </w:pPr>
      <w:r>
        <w:t xml:space="preserve">Slide 4: </w:t>
      </w:r>
      <w:r w:rsidR="0018020D" w:rsidRPr="0018020D">
        <w:t>Math hasn’t changed</w:t>
      </w:r>
    </w:p>
    <w:p w:rsidR="0018020D" w:rsidRPr="0018020D" w:rsidRDefault="0018020D" w:rsidP="0018020D">
      <w:pPr>
        <w:pStyle w:val="Heading2"/>
        <w:numPr>
          <w:ilvl w:val="0"/>
          <w:numId w:val="11"/>
        </w:numPr>
        <w:ind w:left="714" w:hanging="357"/>
        <w:contextualSpacing/>
        <w:rPr>
          <w:rFonts w:cstheme="minorBidi"/>
          <w:b w:val="0"/>
          <w:bCs w:val="0"/>
          <w:sz w:val="22"/>
          <w:szCs w:val="22"/>
        </w:rPr>
      </w:pPr>
      <w:r w:rsidRPr="0018020D">
        <w:rPr>
          <w:rFonts w:cstheme="minorBidi"/>
          <w:b w:val="0"/>
          <w:bCs w:val="0"/>
          <w:sz w:val="22"/>
          <w:szCs w:val="22"/>
        </w:rPr>
        <w:t>Little to no collaboration with</w:t>
      </w:r>
      <w:r>
        <w:rPr>
          <w:rFonts w:cstheme="minorBidi"/>
          <w:b w:val="0"/>
          <w:bCs w:val="0"/>
          <w:sz w:val="22"/>
          <w:szCs w:val="22"/>
        </w:rPr>
        <w:t xml:space="preserve"> </w:t>
      </w:r>
      <w:r w:rsidRPr="0018020D">
        <w:rPr>
          <w:rFonts w:cstheme="minorBidi"/>
          <w:b w:val="0"/>
          <w:bCs w:val="0"/>
          <w:sz w:val="22"/>
          <w:szCs w:val="22"/>
        </w:rPr>
        <w:t>current classroom structure</w:t>
      </w:r>
    </w:p>
    <w:p w:rsidR="0018020D" w:rsidRDefault="0018020D" w:rsidP="0018020D">
      <w:pPr>
        <w:pStyle w:val="Heading2"/>
        <w:numPr>
          <w:ilvl w:val="0"/>
          <w:numId w:val="11"/>
        </w:numPr>
        <w:ind w:left="714" w:hanging="357"/>
        <w:contextualSpacing/>
        <w:rPr>
          <w:rFonts w:cstheme="minorBidi"/>
          <w:b w:val="0"/>
          <w:bCs w:val="0"/>
          <w:sz w:val="22"/>
          <w:szCs w:val="22"/>
        </w:rPr>
      </w:pPr>
      <w:r w:rsidRPr="0018020D">
        <w:rPr>
          <w:rFonts w:cstheme="minorBidi"/>
          <w:b w:val="0"/>
          <w:bCs w:val="0"/>
          <w:sz w:val="22"/>
          <w:szCs w:val="22"/>
        </w:rPr>
        <w:t>Worksheets don’t allow for critical</w:t>
      </w:r>
      <w:r>
        <w:rPr>
          <w:rFonts w:cstheme="minorBidi"/>
          <w:b w:val="0"/>
          <w:bCs w:val="0"/>
          <w:sz w:val="22"/>
          <w:szCs w:val="22"/>
        </w:rPr>
        <w:t xml:space="preserve"> </w:t>
      </w:r>
      <w:r w:rsidRPr="0018020D">
        <w:rPr>
          <w:rFonts w:cstheme="minorBidi"/>
          <w:b w:val="0"/>
          <w:bCs w:val="0"/>
          <w:sz w:val="22"/>
          <w:szCs w:val="22"/>
        </w:rPr>
        <w:t>thinking or math manipulation</w:t>
      </w:r>
    </w:p>
    <w:p w:rsidR="003A300A" w:rsidRDefault="00B53BD4" w:rsidP="0018020D">
      <w:pPr>
        <w:pStyle w:val="Heading2"/>
      </w:pPr>
      <w:r>
        <w:t>Slide 5</w:t>
      </w:r>
    </w:p>
    <w:p w:rsidR="00B53BD4" w:rsidRPr="00B53BD4" w:rsidRDefault="00B53BD4" w:rsidP="00B53BD4">
      <w:proofErr w:type="gramStart"/>
      <w:r w:rsidRPr="0018020D">
        <w:t>kids</w:t>
      </w:r>
      <w:proofErr w:type="gramEnd"/>
      <w:r w:rsidRPr="0018020D">
        <w:t xml:space="preserve"> with persistent math problems in primary school are...</w:t>
      </w:r>
    </w:p>
    <w:p w:rsidR="003A300A" w:rsidRPr="0018020D" w:rsidRDefault="0018020D" w:rsidP="0018020D">
      <w:pPr>
        <w:pStyle w:val="Heading2"/>
        <w:numPr>
          <w:ilvl w:val="0"/>
          <w:numId w:val="11"/>
        </w:numPr>
        <w:ind w:left="714" w:hanging="357"/>
        <w:contextualSpacing/>
        <w:rPr>
          <w:rFonts w:cstheme="minorBidi"/>
          <w:b w:val="0"/>
          <w:bCs w:val="0"/>
          <w:sz w:val="22"/>
          <w:szCs w:val="22"/>
        </w:rPr>
      </w:pPr>
      <w:r w:rsidRPr="0018020D">
        <w:rPr>
          <w:rFonts w:cstheme="minorBidi"/>
          <w:b w:val="0"/>
          <w:bCs w:val="0"/>
          <w:sz w:val="22"/>
          <w:szCs w:val="22"/>
        </w:rPr>
        <w:t>13% less likely to graduate high school</w:t>
      </w:r>
    </w:p>
    <w:p w:rsidR="0018020D" w:rsidRDefault="0018020D" w:rsidP="0018020D">
      <w:pPr>
        <w:pStyle w:val="Heading2"/>
        <w:numPr>
          <w:ilvl w:val="0"/>
          <w:numId w:val="11"/>
        </w:numPr>
        <w:ind w:left="714" w:hanging="357"/>
        <w:contextualSpacing/>
        <w:rPr>
          <w:rFonts w:cstheme="minorBidi"/>
          <w:b w:val="0"/>
          <w:bCs w:val="0"/>
          <w:sz w:val="22"/>
          <w:szCs w:val="22"/>
        </w:rPr>
      </w:pPr>
      <w:r w:rsidRPr="0018020D">
        <w:rPr>
          <w:rFonts w:cstheme="minorBidi"/>
          <w:b w:val="0"/>
          <w:bCs w:val="0"/>
          <w:sz w:val="22"/>
          <w:szCs w:val="22"/>
        </w:rPr>
        <w:t>29% less likely to attend university</w:t>
      </w:r>
    </w:p>
    <w:p w:rsidR="0018020D" w:rsidRDefault="0018020D" w:rsidP="0018020D">
      <w:r>
        <w:t>Source:</w:t>
      </w:r>
      <w:r>
        <w:t xml:space="preserve"> </w:t>
      </w:r>
      <w:hyperlink r:id="rId12" w:history="1">
        <w:r w:rsidRPr="0018020D">
          <w:rPr>
            <w:rStyle w:val="Hyperlink"/>
          </w:rPr>
          <w:t>PhysOrg.com</w:t>
        </w:r>
      </w:hyperlink>
    </w:p>
    <w:p w:rsidR="00B244DA" w:rsidRDefault="00B244DA" w:rsidP="00B244DA">
      <w:pPr>
        <w:pStyle w:val="Heading2"/>
      </w:pPr>
      <w:r>
        <w:t>Slide 6</w:t>
      </w:r>
    </w:p>
    <w:p w:rsidR="00554143" w:rsidRDefault="0018020D" w:rsidP="0018020D">
      <w:pPr>
        <w:rPr>
          <w:lang w:val="en-GB"/>
        </w:rPr>
      </w:pPr>
      <w:proofErr w:type="gramStart"/>
      <w:r w:rsidRPr="0018020D">
        <w:rPr>
          <w:lang w:val="en-GB"/>
        </w:rPr>
        <w:t>attitudes</w:t>
      </w:r>
      <w:proofErr w:type="gramEnd"/>
      <w:r w:rsidRPr="0018020D">
        <w:rPr>
          <w:lang w:val="en-GB"/>
        </w:rPr>
        <w:t xml:space="preserve"> formed as early as junior high school</w:t>
      </w:r>
      <w:r>
        <w:rPr>
          <w:lang w:val="en-GB"/>
        </w:rPr>
        <w:t xml:space="preserve"> </w:t>
      </w:r>
      <w:r w:rsidRPr="0018020D">
        <w:rPr>
          <w:lang w:val="en-GB"/>
        </w:rPr>
        <w:t>have the</w:t>
      </w:r>
      <w:r>
        <w:rPr>
          <w:lang w:val="en-GB"/>
        </w:rPr>
        <w:t xml:space="preserve"> </w:t>
      </w:r>
      <w:r w:rsidRPr="0018020D">
        <w:rPr>
          <w:lang w:val="en-GB"/>
        </w:rPr>
        <w:t xml:space="preserve">ability to influence whether students want </w:t>
      </w:r>
      <w:r>
        <w:rPr>
          <w:lang w:val="en-GB"/>
        </w:rPr>
        <w:t>t</w:t>
      </w:r>
      <w:r w:rsidRPr="0018020D">
        <w:rPr>
          <w:lang w:val="en-GB"/>
        </w:rPr>
        <w:t>o pursue careers in</w:t>
      </w:r>
      <w:r>
        <w:rPr>
          <w:lang w:val="en-GB"/>
        </w:rPr>
        <w:t xml:space="preserve"> </w:t>
      </w:r>
      <w:r w:rsidRPr="0018020D">
        <w:rPr>
          <w:lang w:val="en-GB"/>
        </w:rPr>
        <w:t>STEM</w:t>
      </w:r>
    </w:p>
    <w:p w:rsidR="003402A0" w:rsidRPr="00554143" w:rsidRDefault="003402A0" w:rsidP="003402A0">
      <w:r>
        <w:t>Source:</w:t>
      </w:r>
      <w:r>
        <w:t xml:space="preserve"> </w:t>
      </w:r>
      <w:hyperlink r:id="rId13" w:history="1">
        <w:r w:rsidRPr="003402A0">
          <w:rPr>
            <w:rStyle w:val="Hyperlink"/>
          </w:rPr>
          <w:t>MDPI</w:t>
        </w:r>
      </w:hyperlink>
    </w:p>
    <w:p w:rsidR="00B244DA" w:rsidRDefault="00D017A7" w:rsidP="00D017A7">
      <w:pPr>
        <w:pStyle w:val="Heading2"/>
      </w:pPr>
      <w:r>
        <w:t>Slide 7</w:t>
      </w:r>
      <w:r w:rsidR="00B53BD4">
        <w:t>:</w:t>
      </w:r>
      <w:r w:rsidR="00B53BD4" w:rsidRPr="00B53BD4">
        <w:t xml:space="preserve"> need to build a STEM workforce</w:t>
      </w:r>
    </w:p>
    <w:p w:rsidR="00284028" w:rsidRDefault="00B53BD4" w:rsidP="00B53BD4">
      <w:pPr>
        <w:rPr>
          <w:lang w:val="en-GB"/>
        </w:rPr>
      </w:pPr>
      <w:r w:rsidRPr="00B53BD4">
        <w:rPr>
          <w:lang w:val="en-GB"/>
        </w:rPr>
        <w:t>STEM career projections growth from 2015</w:t>
      </w:r>
      <w:r>
        <w:rPr>
          <w:lang w:val="en-GB"/>
        </w:rPr>
        <w:t>-</w:t>
      </w:r>
      <w:r w:rsidRPr="00B53BD4">
        <w:rPr>
          <w:lang w:val="en-GB"/>
        </w:rPr>
        <w:t>2025:</w:t>
      </w:r>
    </w:p>
    <w:p w:rsidR="00B53BD4" w:rsidRDefault="00B53BD4" w:rsidP="000A50EB">
      <w:pPr>
        <w:pStyle w:val="ListParagraph"/>
        <w:numPr>
          <w:ilvl w:val="0"/>
          <w:numId w:val="12"/>
        </w:numPr>
      </w:pPr>
      <w:r>
        <w:t>28%</w:t>
      </w:r>
      <w:r>
        <w:t xml:space="preserve"> </w:t>
      </w:r>
      <w:r>
        <w:t>mathematical</w:t>
      </w:r>
      <w:r w:rsidR="000A50EB">
        <w:t>,</w:t>
      </w:r>
      <w:r>
        <w:t xml:space="preserve"> </w:t>
      </w:r>
      <w:r>
        <w:t>science jobs</w:t>
      </w:r>
    </w:p>
    <w:p w:rsidR="00B53BD4" w:rsidRDefault="00B53BD4" w:rsidP="000A50EB">
      <w:pPr>
        <w:pStyle w:val="ListParagraph"/>
        <w:numPr>
          <w:ilvl w:val="0"/>
          <w:numId w:val="12"/>
        </w:numPr>
      </w:pPr>
      <w:r>
        <w:t>13%</w:t>
      </w:r>
      <w:r>
        <w:t xml:space="preserve"> </w:t>
      </w:r>
      <w:r>
        <w:t>STEM</w:t>
      </w:r>
      <w:r w:rsidR="000A50EB">
        <w:t>,</w:t>
      </w:r>
      <w:r>
        <w:t xml:space="preserve"> </w:t>
      </w:r>
      <w:r>
        <w:t>post</w:t>
      </w:r>
      <w:r>
        <w:t xml:space="preserve"> </w:t>
      </w:r>
      <w:r>
        <w:t>secondary teachers</w:t>
      </w:r>
    </w:p>
    <w:p w:rsidR="00B53BD4" w:rsidRPr="00284028" w:rsidRDefault="00B53BD4" w:rsidP="000A50EB">
      <w:pPr>
        <w:pStyle w:val="ListParagraph"/>
        <w:numPr>
          <w:ilvl w:val="0"/>
          <w:numId w:val="12"/>
        </w:numPr>
      </w:pPr>
      <w:r>
        <w:t>12%</w:t>
      </w:r>
      <w:r>
        <w:t xml:space="preserve"> </w:t>
      </w:r>
      <w:r>
        <w:t>computer</w:t>
      </w:r>
      <w:r>
        <w:t xml:space="preserve"> </w:t>
      </w:r>
      <w:r>
        <w:t>occupations</w:t>
      </w:r>
    </w:p>
    <w:p w:rsidR="00201BAB" w:rsidRDefault="00F66DE4" w:rsidP="00201BAB">
      <w:pPr>
        <w:pStyle w:val="Heading2"/>
      </w:pPr>
      <w:r>
        <w:lastRenderedPageBreak/>
        <w:t>Slide 8</w:t>
      </w:r>
    </w:p>
    <w:p w:rsidR="00201BAB" w:rsidRPr="00201BAB" w:rsidRDefault="00201BAB" w:rsidP="00201BAB">
      <w:r>
        <w:t>Image of a Math textbook next to a calculator with a notebook of answered math questions on top of both</w:t>
      </w:r>
    </w:p>
    <w:p w:rsidR="00201BAB" w:rsidRPr="00BE2DCC" w:rsidRDefault="00665101" w:rsidP="00201BAB">
      <w:pPr>
        <w:pStyle w:val="Heading2"/>
        <w:rPr>
          <w:lang w:val="en-GB"/>
        </w:rPr>
      </w:pPr>
      <w:r w:rsidRPr="00BE2DCC">
        <w:t>Slide 9</w:t>
      </w:r>
    </w:p>
    <w:p w:rsidR="00BE2DCC" w:rsidRPr="00BE2DCC" w:rsidRDefault="00201BAB" w:rsidP="00201BAB">
      <w:r>
        <w:t>Image of inputting Math into a Word document using Math ML</w:t>
      </w:r>
    </w:p>
    <w:p w:rsidR="00B77B05" w:rsidRDefault="00B77B05" w:rsidP="00B77B05">
      <w:pPr>
        <w:pStyle w:val="Heading2"/>
      </w:pPr>
      <w:r>
        <w:t>Slide 10</w:t>
      </w:r>
      <w:r w:rsidR="00201BAB">
        <w:t>:</w:t>
      </w:r>
      <w:r w:rsidR="00201BAB" w:rsidRPr="00201BAB">
        <w:t xml:space="preserve"> Make math digital</w:t>
      </w:r>
    </w:p>
    <w:p w:rsidR="00F578D2" w:rsidRPr="00F578D2" w:rsidRDefault="00201BAB" w:rsidP="00201BAB">
      <w:r>
        <w:t>EquatIO allows you to create equations, formulas, and more,</w:t>
      </w:r>
      <w:r>
        <w:t xml:space="preserve"> </w:t>
      </w:r>
      <w:r>
        <w:t>digitally. Helping to make math and STEM classes more</w:t>
      </w:r>
      <w:r>
        <w:t xml:space="preserve"> </w:t>
      </w:r>
      <w:r>
        <w:t>accessible and engaging for every student.</w:t>
      </w:r>
    </w:p>
    <w:p w:rsidR="00E42A69" w:rsidRDefault="00E42A69" w:rsidP="00E42A69">
      <w:pPr>
        <w:pStyle w:val="Heading2"/>
      </w:pPr>
      <w:r>
        <w:t>Slide 1</w:t>
      </w:r>
      <w:r w:rsidR="00910215">
        <w:t>1</w:t>
      </w:r>
      <w:r w:rsidR="00CB33FD">
        <w:t>:</w:t>
      </w:r>
      <w:r w:rsidR="00CB33FD" w:rsidRPr="00CB33FD">
        <w:t xml:space="preserve"> Five platforms</w:t>
      </w:r>
    </w:p>
    <w:p w:rsidR="006C3B18" w:rsidRPr="00CB33FD" w:rsidRDefault="00CB33FD" w:rsidP="006C3B18">
      <w:pPr>
        <w:rPr>
          <w:bCs/>
        </w:rPr>
      </w:pPr>
      <w:r w:rsidRPr="00CB33FD">
        <w:rPr>
          <w:bCs/>
        </w:rPr>
        <w:t>EquatIO for Google</w:t>
      </w:r>
      <w:r w:rsidR="006C3B18">
        <w:rPr>
          <w:bCs/>
        </w:rPr>
        <w:t xml:space="preserve">: </w:t>
      </w:r>
      <w:r w:rsidR="006C3B18" w:rsidRPr="00CB33FD">
        <w:rPr>
          <w:bCs/>
        </w:rPr>
        <w:t>Chrome</w:t>
      </w:r>
      <w:r w:rsidR="006C3B18">
        <w:rPr>
          <w:bCs/>
        </w:rPr>
        <w:t xml:space="preserve"> </w:t>
      </w:r>
      <w:r w:rsidR="006C3B18" w:rsidRPr="00CB33FD">
        <w:rPr>
          <w:bCs/>
        </w:rPr>
        <w:t>Extension for</w:t>
      </w:r>
      <w:r w:rsidR="006C3B18">
        <w:rPr>
          <w:bCs/>
        </w:rPr>
        <w:t xml:space="preserve"> </w:t>
      </w:r>
      <w:r w:rsidR="006C3B18" w:rsidRPr="00CB33FD">
        <w:rPr>
          <w:bCs/>
        </w:rPr>
        <w:t>Docs, Forms (and</w:t>
      </w:r>
      <w:r w:rsidR="006C3B18">
        <w:rPr>
          <w:bCs/>
        </w:rPr>
        <w:t xml:space="preserve"> </w:t>
      </w:r>
      <w:r w:rsidR="006C3B18" w:rsidRPr="00CB33FD">
        <w:rPr>
          <w:bCs/>
        </w:rPr>
        <w:t>Forms</w:t>
      </w:r>
      <w:r w:rsidR="006C3B18">
        <w:rPr>
          <w:bCs/>
        </w:rPr>
        <w:t xml:space="preserve"> </w:t>
      </w:r>
      <w:r w:rsidR="006C3B18" w:rsidRPr="00CB33FD">
        <w:rPr>
          <w:bCs/>
        </w:rPr>
        <w:t>responses),</w:t>
      </w:r>
      <w:r w:rsidR="006C3B18">
        <w:rPr>
          <w:bCs/>
        </w:rPr>
        <w:t xml:space="preserve"> </w:t>
      </w:r>
      <w:r w:rsidR="006C3B18" w:rsidRPr="00CB33FD">
        <w:rPr>
          <w:bCs/>
        </w:rPr>
        <w:t>Slides, Sheets &amp;</w:t>
      </w:r>
      <w:r w:rsidR="006C3B18">
        <w:rPr>
          <w:bCs/>
        </w:rPr>
        <w:t xml:space="preserve"> </w:t>
      </w:r>
      <w:r w:rsidR="006C3B18" w:rsidRPr="00CB33FD">
        <w:rPr>
          <w:bCs/>
        </w:rPr>
        <w:t>Drawings</w:t>
      </w:r>
    </w:p>
    <w:p w:rsidR="00CB33FD" w:rsidRPr="00CB33FD" w:rsidRDefault="006C3B18" w:rsidP="006C3B18">
      <w:pPr>
        <w:rPr>
          <w:bCs/>
        </w:rPr>
      </w:pPr>
      <w:r w:rsidRPr="006C3B18">
        <w:rPr>
          <w:bCs/>
        </w:rPr>
        <w:t>EquatIO for Office 365</w:t>
      </w:r>
      <w:r>
        <w:rPr>
          <w:bCs/>
        </w:rPr>
        <w:t xml:space="preserve">: </w:t>
      </w:r>
      <w:r w:rsidRPr="006C3B18">
        <w:rPr>
          <w:bCs/>
        </w:rPr>
        <w:t>Extension for</w:t>
      </w:r>
      <w:r>
        <w:rPr>
          <w:bCs/>
        </w:rPr>
        <w:t xml:space="preserve"> </w:t>
      </w:r>
      <w:r w:rsidRPr="006C3B18">
        <w:rPr>
          <w:bCs/>
        </w:rPr>
        <w:t>Microsoft Online,</w:t>
      </w:r>
      <w:r>
        <w:rPr>
          <w:bCs/>
        </w:rPr>
        <w:t xml:space="preserve"> </w:t>
      </w:r>
      <w:r w:rsidRPr="006C3B18">
        <w:rPr>
          <w:bCs/>
        </w:rPr>
        <w:t>Excel Online,</w:t>
      </w:r>
      <w:r>
        <w:rPr>
          <w:bCs/>
        </w:rPr>
        <w:t xml:space="preserve"> </w:t>
      </w:r>
      <w:r w:rsidRPr="006C3B18">
        <w:rPr>
          <w:bCs/>
        </w:rPr>
        <w:t>Powerpoint</w:t>
      </w:r>
      <w:r>
        <w:rPr>
          <w:bCs/>
        </w:rPr>
        <w:t xml:space="preserve"> </w:t>
      </w:r>
      <w:r w:rsidRPr="006C3B18">
        <w:rPr>
          <w:bCs/>
        </w:rPr>
        <w:t>Online &amp;</w:t>
      </w:r>
      <w:r>
        <w:rPr>
          <w:bCs/>
        </w:rPr>
        <w:t xml:space="preserve"> </w:t>
      </w:r>
      <w:r w:rsidRPr="006C3B18">
        <w:rPr>
          <w:bCs/>
        </w:rPr>
        <w:t>OneNote</w:t>
      </w:r>
    </w:p>
    <w:p w:rsidR="00CE49DA" w:rsidRDefault="00CE49DA" w:rsidP="00CE49DA">
      <w:pPr>
        <w:rPr>
          <w:bCs/>
        </w:rPr>
      </w:pPr>
      <w:r w:rsidRPr="00CB33FD">
        <w:rPr>
          <w:bCs/>
        </w:rPr>
        <w:t>EquatIO for Desktop</w:t>
      </w:r>
      <w:r>
        <w:rPr>
          <w:bCs/>
        </w:rPr>
        <w:t xml:space="preserve">: </w:t>
      </w:r>
      <w:r w:rsidRPr="00CB33FD">
        <w:rPr>
          <w:bCs/>
        </w:rPr>
        <w:t>Desktop app for</w:t>
      </w:r>
      <w:r>
        <w:rPr>
          <w:bCs/>
        </w:rPr>
        <w:t xml:space="preserve"> </w:t>
      </w:r>
      <w:r w:rsidRPr="00CB33FD">
        <w:rPr>
          <w:bCs/>
        </w:rPr>
        <w:t>Microsoft Word</w:t>
      </w:r>
      <w:r>
        <w:rPr>
          <w:bCs/>
        </w:rPr>
        <w:t xml:space="preserve"> </w:t>
      </w:r>
      <w:r w:rsidRPr="00CB33FD">
        <w:rPr>
          <w:bCs/>
        </w:rPr>
        <w:t>and Powerpoint</w:t>
      </w:r>
      <w:r w:rsidRPr="00CE49DA">
        <w:t xml:space="preserve"> </w:t>
      </w:r>
      <w:r>
        <w:t>(</w:t>
      </w:r>
      <w:r w:rsidRPr="00CE49DA">
        <w:rPr>
          <w:bCs/>
        </w:rPr>
        <w:t>Powerpoint Integration only available for Windows</w:t>
      </w:r>
      <w:r>
        <w:rPr>
          <w:bCs/>
        </w:rPr>
        <w:t>)</w:t>
      </w:r>
    </w:p>
    <w:p w:rsidR="00CB33FD" w:rsidRDefault="00CB33FD" w:rsidP="00CB33FD">
      <w:pPr>
        <w:rPr>
          <w:bCs/>
        </w:rPr>
      </w:pPr>
      <w:r w:rsidRPr="00CB33FD">
        <w:rPr>
          <w:bCs/>
        </w:rPr>
        <w:t xml:space="preserve">EquatIO </w:t>
      </w:r>
      <w:proofErr w:type="spellStart"/>
      <w:r w:rsidRPr="00CB33FD">
        <w:rPr>
          <w:bCs/>
        </w:rPr>
        <w:t>mathspace</w:t>
      </w:r>
      <w:proofErr w:type="spellEnd"/>
      <w:r w:rsidR="00CE49DA">
        <w:rPr>
          <w:bCs/>
        </w:rPr>
        <w:t xml:space="preserve">: </w:t>
      </w:r>
      <w:proofErr w:type="spellStart"/>
      <w:r w:rsidR="00CE49DA" w:rsidRPr="00CB33FD">
        <w:rPr>
          <w:bCs/>
        </w:rPr>
        <w:t>WebApp</w:t>
      </w:r>
      <w:proofErr w:type="spellEnd"/>
      <w:r w:rsidR="00CE49DA" w:rsidRPr="00CB33FD">
        <w:rPr>
          <w:bCs/>
        </w:rPr>
        <w:t xml:space="preserve"> for</w:t>
      </w:r>
      <w:r w:rsidR="00CE49DA">
        <w:rPr>
          <w:bCs/>
        </w:rPr>
        <w:t xml:space="preserve"> </w:t>
      </w:r>
      <w:r w:rsidR="00CE49DA" w:rsidRPr="00CB33FD">
        <w:rPr>
          <w:bCs/>
        </w:rPr>
        <w:t>browsers and</w:t>
      </w:r>
      <w:r w:rsidR="00CE49DA">
        <w:rPr>
          <w:bCs/>
        </w:rPr>
        <w:t xml:space="preserve"> </w:t>
      </w:r>
      <w:proofErr w:type="spellStart"/>
      <w:r w:rsidR="00CE49DA" w:rsidRPr="00CB33FD">
        <w:rPr>
          <w:bCs/>
        </w:rPr>
        <w:t>iPad</w:t>
      </w:r>
      <w:proofErr w:type="spellEnd"/>
      <w:r w:rsidR="00CE49DA">
        <w:rPr>
          <w:bCs/>
        </w:rPr>
        <w:t xml:space="preserve">, </w:t>
      </w:r>
      <w:r w:rsidRPr="00CB33FD">
        <w:rPr>
          <w:bCs/>
        </w:rPr>
        <w:t>compatibility with</w:t>
      </w:r>
      <w:r w:rsidR="006C3B18">
        <w:rPr>
          <w:bCs/>
        </w:rPr>
        <w:t xml:space="preserve"> </w:t>
      </w:r>
      <w:r w:rsidRPr="00CB33FD">
        <w:rPr>
          <w:bCs/>
        </w:rPr>
        <w:t>Chrome, Firefox, &amp;</w:t>
      </w:r>
      <w:r w:rsidR="006C3B18">
        <w:rPr>
          <w:bCs/>
        </w:rPr>
        <w:t xml:space="preserve"> </w:t>
      </w:r>
      <w:r w:rsidRPr="00CB33FD">
        <w:rPr>
          <w:bCs/>
        </w:rPr>
        <w:t>Safari</w:t>
      </w:r>
    </w:p>
    <w:p w:rsidR="00CE49DA" w:rsidRPr="00CB33FD" w:rsidRDefault="00CE49DA" w:rsidP="00CE49DA">
      <w:pPr>
        <w:rPr>
          <w:bCs/>
        </w:rPr>
      </w:pPr>
      <w:r w:rsidRPr="00CE49DA">
        <w:rPr>
          <w:bCs/>
        </w:rPr>
        <w:t>EquatIO for LMS</w:t>
      </w:r>
      <w:r>
        <w:rPr>
          <w:bCs/>
        </w:rPr>
        <w:t xml:space="preserve">: </w:t>
      </w:r>
      <w:r w:rsidRPr="00CE49DA">
        <w:rPr>
          <w:bCs/>
        </w:rPr>
        <w:t>LTI’s for Learning</w:t>
      </w:r>
      <w:r>
        <w:rPr>
          <w:bCs/>
        </w:rPr>
        <w:t xml:space="preserve"> </w:t>
      </w:r>
      <w:r w:rsidRPr="00CE49DA">
        <w:rPr>
          <w:bCs/>
        </w:rPr>
        <w:t>Management</w:t>
      </w:r>
      <w:r>
        <w:rPr>
          <w:bCs/>
        </w:rPr>
        <w:t xml:space="preserve"> </w:t>
      </w:r>
      <w:r w:rsidRPr="00CE49DA">
        <w:rPr>
          <w:bCs/>
        </w:rPr>
        <w:t>Systems</w:t>
      </w:r>
      <w:r>
        <w:rPr>
          <w:bCs/>
        </w:rPr>
        <w:t xml:space="preserve">, </w:t>
      </w:r>
      <w:r w:rsidRPr="00CE49DA">
        <w:rPr>
          <w:bCs/>
        </w:rPr>
        <w:t>currently available</w:t>
      </w:r>
      <w:r>
        <w:rPr>
          <w:bCs/>
        </w:rPr>
        <w:t xml:space="preserve"> </w:t>
      </w:r>
      <w:r w:rsidRPr="00CE49DA">
        <w:rPr>
          <w:bCs/>
        </w:rPr>
        <w:t>with Canvas,</w:t>
      </w:r>
      <w:r>
        <w:rPr>
          <w:bCs/>
        </w:rPr>
        <w:t xml:space="preserve"> </w:t>
      </w:r>
      <w:proofErr w:type="spellStart"/>
      <w:r w:rsidRPr="00CE49DA">
        <w:rPr>
          <w:bCs/>
        </w:rPr>
        <w:t>Brightspace</w:t>
      </w:r>
      <w:proofErr w:type="spellEnd"/>
      <w:r w:rsidRPr="00CE49DA">
        <w:rPr>
          <w:bCs/>
        </w:rPr>
        <w:t xml:space="preserve"> D2L,</w:t>
      </w:r>
      <w:r>
        <w:rPr>
          <w:bCs/>
        </w:rPr>
        <w:t xml:space="preserve"> </w:t>
      </w:r>
      <w:proofErr w:type="spellStart"/>
      <w:r w:rsidRPr="00CE49DA">
        <w:rPr>
          <w:bCs/>
        </w:rPr>
        <w:t>Schoology</w:t>
      </w:r>
      <w:proofErr w:type="spellEnd"/>
      <w:r w:rsidRPr="00CE49DA">
        <w:rPr>
          <w:bCs/>
        </w:rPr>
        <w:t>, &amp; Infinite</w:t>
      </w:r>
      <w:r>
        <w:rPr>
          <w:bCs/>
        </w:rPr>
        <w:t xml:space="preserve"> </w:t>
      </w:r>
      <w:r w:rsidRPr="00CE49DA">
        <w:rPr>
          <w:bCs/>
        </w:rPr>
        <w:t>Campus</w:t>
      </w:r>
    </w:p>
    <w:p w:rsidR="00E42A69" w:rsidRDefault="00E42A69" w:rsidP="004361F5">
      <w:pPr>
        <w:pStyle w:val="Heading2"/>
      </w:pPr>
      <w:r>
        <w:t>Slide 1</w:t>
      </w:r>
      <w:r w:rsidR="00910215">
        <w:t>2</w:t>
      </w:r>
      <w:r w:rsidR="004361F5">
        <w:t xml:space="preserve">: </w:t>
      </w:r>
      <w:r w:rsidR="004361F5" w:rsidRPr="004361F5">
        <w:t xml:space="preserve"> </w:t>
      </w:r>
      <w:r w:rsidR="004361F5">
        <w:t>Three advantages of using technology in</w:t>
      </w:r>
      <w:r w:rsidR="004361F5">
        <w:t xml:space="preserve"> </w:t>
      </w:r>
      <w:r w:rsidR="004361F5">
        <w:t>math instruction</w:t>
      </w:r>
    </w:p>
    <w:p w:rsidR="004361F5" w:rsidRDefault="004361F5" w:rsidP="004361F5">
      <w:pPr>
        <w:pStyle w:val="ListParagraph"/>
        <w:numPr>
          <w:ilvl w:val="0"/>
          <w:numId w:val="13"/>
        </w:numPr>
      </w:pPr>
      <w:r>
        <w:t>Engages students and encourages group collaboration and</w:t>
      </w:r>
      <w:r>
        <w:t xml:space="preserve"> </w:t>
      </w:r>
      <w:r>
        <w:t>discussion</w:t>
      </w:r>
    </w:p>
    <w:p w:rsidR="004361F5" w:rsidRDefault="004361F5" w:rsidP="004361F5">
      <w:pPr>
        <w:pStyle w:val="ListParagraph"/>
        <w:numPr>
          <w:ilvl w:val="0"/>
          <w:numId w:val="13"/>
        </w:numPr>
      </w:pPr>
      <w:r>
        <w:t>Provides multiple representations of math concepts</w:t>
      </w:r>
    </w:p>
    <w:p w:rsidR="00137ADB" w:rsidRPr="004361F5" w:rsidRDefault="004361F5" w:rsidP="004361F5">
      <w:pPr>
        <w:pStyle w:val="ListParagraph"/>
        <w:numPr>
          <w:ilvl w:val="0"/>
          <w:numId w:val="13"/>
        </w:numPr>
        <w:rPr>
          <w:b/>
          <w:bCs/>
        </w:rPr>
      </w:pPr>
      <w:r>
        <w:t>Provides students with rapid sharing and teacher feedback</w:t>
      </w:r>
    </w:p>
    <w:p w:rsidR="00910215" w:rsidRDefault="00910215" w:rsidP="00191174">
      <w:pPr>
        <w:pStyle w:val="Heading2"/>
      </w:pPr>
      <w:r w:rsidRPr="00670B58">
        <w:t xml:space="preserve">Slide 13: </w:t>
      </w:r>
      <w:r w:rsidR="00E21AF6" w:rsidRPr="00E21AF6">
        <w:t>Demo time</w:t>
      </w:r>
    </w:p>
    <w:p w:rsidR="00CC667C" w:rsidRPr="00CC667C" w:rsidRDefault="00CC667C" w:rsidP="00CC667C">
      <w:r>
        <w:t>Image of computer and mobile with Math on the display</w:t>
      </w:r>
    </w:p>
    <w:p w:rsidR="009A0AA5" w:rsidRDefault="0082163D" w:rsidP="0082163D">
      <w:pPr>
        <w:pStyle w:val="Heading2"/>
      </w:pPr>
      <w:r>
        <w:t>Slide 14</w:t>
      </w:r>
      <w:r w:rsidR="00CF09DC">
        <w:t>:</w:t>
      </w:r>
      <w:r w:rsidR="00CF09DC" w:rsidRPr="00CF09DC">
        <w:t xml:space="preserve"> </w:t>
      </w:r>
      <w:r w:rsidR="00CC667C" w:rsidRPr="00CC667C">
        <w:t>EquatIO mobile</w:t>
      </w:r>
    </w:p>
    <w:p w:rsidR="00CC667C" w:rsidRDefault="00CC667C" w:rsidP="00CC667C">
      <w:pPr>
        <w:pStyle w:val="ListParagraph"/>
        <w:numPr>
          <w:ilvl w:val="0"/>
          <w:numId w:val="13"/>
        </w:numPr>
      </w:pPr>
      <w:r>
        <w:t>Use your phone/tablet to handwrite,</w:t>
      </w:r>
      <w:r>
        <w:t xml:space="preserve"> </w:t>
      </w:r>
      <w:r>
        <w:t>record, or take an image of math</w:t>
      </w:r>
    </w:p>
    <w:p w:rsidR="00CC667C" w:rsidRDefault="00CC667C" w:rsidP="00CC667C">
      <w:pPr>
        <w:pStyle w:val="ListParagraph"/>
        <w:numPr>
          <w:ilvl w:val="0"/>
          <w:numId w:val="13"/>
        </w:numPr>
      </w:pPr>
      <w:r>
        <w:t>Upload the math directly to the</w:t>
      </w:r>
      <w:r>
        <w:t xml:space="preserve"> </w:t>
      </w:r>
      <w:r>
        <w:t>document on your computer or</w:t>
      </w:r>
      <w:r>
        <w:t xml:space="preserve"> </w:t>
      </w:r>
      <w:proofErr w:type="spellStart"/>
      <w:r>
        <w:t>Chromebook</w:t>
      </w:r>
      <w:proofErr w:type="spellEnd"/>
    </w:p>
    <w:p w:rsidR="003D171A" w:rsidRPr="00CC667C" w:rsidRDefault="003D171A" w:rsidP="003D171A">
      <w:r>
        <w:t>Image of a laptop computer displaying EquatIO</w:t>
      </w:r>
    </w:p>
    <w:p w:rsidR="00BE2E6F" w:rsidRDefault="009A0AA5" w:rsidP="00424998">
      <w:pPr>
        <w:pStyle w:val="Heading2"/>
      </w:pPr>
      <w:r w:rsidRPr="00BE2E6F">
        <w:t>Slide 15</w:t>
      </w:r>
      <w:r w:rsidR="007264F9">
        <w:t xml:space="preserve">: </w:t>
      </w:r>
      <w:r w:rsidR="003D171A" w:rsidRPr="003D171A">
        <w:t>EquatIO mobile benefits</w:t>
      </w:r>
    </w:p>
    <w:p w:rsidR="003D171A" w:rsidRDefault="003D171A" w:rsidP="003D171A">
      <w:pPr>
        <w:pStyle w:val="ListParagraph"/>
        <w:numPr>
          <w:ilvl w:val="0"/>
          <w:numId w:val="14"/>
        </w:numPr>
      </w:pPr>
      <w:r>
        <w:t>Easy to make digital math can</w:t>
      </w:r>
      <w:r>
        <w:t xml:space="preserve"> </w:t>
      </w:r>
      <w:r>
        <w:t>use touch devices already have</w:t>
      </w:r>
      <w:r>
        <w:t xml:space="preserve"> </w:t>
      </w:r>
      <w:r>
        <w:t>access to</w:t>
      </w:r>
    </w:p>
    <w:p w:rsidR="00424998" w:rsidRPr="00424998" w:rsidRDefault="003D171A" w:rsidP="003D171A">
      <w:pPr>
        <w:pStyle w:val="ListParagraph"/>
        <w:numPr>
          <w:ilvl w:val="0"/>
          <w:numId w:val="14"/>
        </w:numPr>
      </w:pPr>
      <w:r>
        <w:t>easily create maths using</w:t>
      </w:r>
      <w:r>
        <w:t xml:space="preserve"> </w:t>
      </w:r>
      <w:r>
        <w:t>handwriting, speech or take a</w:t>
      </w:r>
      <w:r>
        <w:t xml:space="preserve"> </w:t>
      </w:r>
      <w:r>
        <w:t>photo of handwritten maths</w:t>
      </w:r>
    </w:p>
    <w:p w:rsidR="00174245" w:rsidRPr="00174245" w:rsidRDefault="00C77829" w:rsidP="00174245">
      <w:pPr>
        <w:pStyle w:val="Heading2"/>
      </w:pPr>
      <w:r>
        <w:lastRenderedPageBreak/>
        <w:t>Slide 16</w:t>
      </w:r>
    </w:p>
    <w:p w:rsidR="00174245" w:rsidRPr="00174245" w:rsidRDefault="00B95CA8" w:rsidP="00174245">
      <w:r>
        <w:t>Image showing a document titled Maths Worksheet 1 with a Try EquatIO Mobile window showing</w:t>
      </w:r>
    </w:p>
    <w:p w:rsidR="00DC5FA7" w:rsidRDefault="0058313A" w:rsidP="00CF09DC">
      <w:pPr>
        <w:pStyle w:val="Heading2"/>
      </w:pPr>
      <w:r w:rsidRPr="00975028">
        <w:t>Slide 17</w:t>
      </w:r>
    </w:p>
    <w:p w:rsidR="00B95CA8" w:rsidRPr="00B95CA8" w:rsidRDefault="00B95CA8" w:rsidP="00B95CA8">
      <w:r>
        <w:t>Image showing a document with a maths equation and the EquatIO toolbar at the bottom with the Select EquatIO mobile button highlighted</w:t>
      </w:r>
    </w:p>
    <w:p w:rsidR="001423BB" w:rsidRDefault="00696E7E" w:rsidP="001423BB">
      <w:pPr>
        <w:pStyle w:val="Heading2"/>
        <w:rPr>
          <w:lang w:val="en-GB"/>
        </w:rPr>
      </w:pPr>
      <w:r w:rsidRPr="00696E7E">
        <w:t>Slide 1</w:t>
      </w:r>
      <w:r>
        <w:t>8</w:t>
      </w:r>
      <w:r w:rsidRPr="00696E7E">
        <w:t xml:space="preserve">: </w:t>
      </w:r>
      <w:r w:rsidR="00B95CA8" w:rsidRPr="00B95CA8">
        <w:rPr>
          <w:lang w:val="en-GB"/>
        </w:rPr>
        <w:t>BETT 2022 award winner!</w:t>
      </w:r>
    </w:p>
    <w:p w:rsidR="00B95CA8" w:rsidRPr="00B95CA8" w:rsidRDefault="00B95CA8" w:rsidP="00B95CA8">
      <w:r w:rsidRPr="00B95CA8">
        <w:t>EquatIO wins Secondary -Digital Learning Product at BETT 2022</w:t>
      </w:r>
    </w:p>
    <w:p w:rsidR="00B95CA8" w:rsidRPr="00B95CA8" w:rsidRDefault="00B95CA8" w:rsidP="00B95CA8">
      <w:pPr>
        <w:rPr>
          <w:lang w:val="en-GB"/>
        </w:rPr>
      </w:pPr>
      <w:r w:rsidRPr="00B95CA8">
        <w:t>We are delighted that EquatIO</w:t>
      </w:r>
      <w:r>
        <w:t xml:space="preserve"> </w:t>
      </w:r>
      <w:r w:rsidRPr="00B95CA8">
        <w:t xml:space="preserve">picked up the award for Secondary -Digital Learning Product at the BETT Awards in London. </w:t>
      </w:r>
      <w:proofErr w:type="gramStart"/>
      <w:r w:rsidRPr="00B95CA8">
        <w:t xml:space="preserve">A proud moment for all </w:t>
      </w:r>
      <w:proofErr w:type="spellStart"/>
      <w:r w:rsidRPr="00B95CA8">
        <w:t>Texthelpers</w:t>
      </w:r>
      <w:proofErr w:type="spellEnd"/>
      <w:r w:rsidRPr="00B95CA8">
        <w:t xml:space="preserve"> and thank you to the millions of teachers and students around the world who use EquatIO every day</w:t>
      </w:r>
      <w:r>
        <w:t>.</w:t>
      </w:r>
      <w:proofErr w:type="gramEnd"/>
      <w:r w:rsidRPr="00B95CA8">
        <w:t xml:space="preserve"> This one's for you!</w:t>
      </w:r>
    </w:p>
    <w:p w:rsidR="00696E7E" w:rsidRDefault="006E088B" w:rsidP="006E088B">
      <w:pPr>
        <w:pStyle w:val="Heading2"/>
      </w:pPr>
      <w:r w:rsidRPr="00696E7E">
        <w:t>Slide 1</w:t>
      </w:r>
      <w:r>
        <w:t>9</w:t>
      </w:r>
      <w:r w:rsidRPr="00696E7E">
        <w:t xml:space="preserve">: </w:t>
      </w:r>
      <w:r w:rsidR="008959FD" w:rsidRPr="008959FD">
        <w:t>EquatIO Benefits</w:t>
      </w:r>
    </w:p>
    <w:p w:rsidR="008959FD" w:rsidRPr="008959FD" w:rsidRDefault="008959FD" w:rsidP="008959FD"/>
    <w:p w:rsidR="008959FD" w:rsidRPr="008959FD" w:rsidRDefault="008959FD" w:rsidP="008959FD">
      <w:pPr>
        <w:pStyle w:val="ListParagraph"/>
        <w:numPr>
          <w:ilvl w:val="0"/>
          <w:numId w:val="15"/>
        </w:numPr>
      </w:pPr>
      <w:r w:rsidRPr="008959FD">
        <w:t>A User Can Independently Edit &amp; Solve The Math</w:t>
      </w:r>
    </w:p>
    <w:p w:rsidR="008959FD" w:rsidRPr="008959FD" w:rsidRDefault="008959FD" w:rsidP="008959FD">
      <w:pPr>
        <w:pStyle w:val="ListParagraph"/>
        <w:numPr>
          <w:ilvl w:val="0"/>
          <w:numId w:val="15"/>
        </w:numPr>
      </w:pPr>
      <w:r w:rsidRPr="008959FD">
        <w:t>A Screen Reader Can Read The Equation &amp; Sequence Through It Character By Character</w:t>
      </w:r>
    </w:p>
    <w:p w:rsidR="008959FD" w:rsidRPr="008959FD" w:rsidRDefault="008959FD" w:rsidP="008959FD">
      <w:pPr>
        <w:pStyle w:val="ListParagraph"/>
        <w:numPr>
          <w:ilvl w:val="0"/>
          <w:numId w:val="15"/>
        </w:numPr>
      </w:pPr>
      <w:r w:rsidRPr="008959FD">
        <w:t>The Math Is Searchable By Users And The Math Can Be Found Inside Documents</w:t>
      </w:r>
    </w:p>
    <w:p w:rsidR="008959FD" w:rsidRPr="008959FD" w:rsidRDefault="008959FD" w:rsidP="008959FD">
      <w:pPr>
        <w:pStyle w:val="ListParagraph"/>
        <w:numPr>
          <w:ilvl w:val="0"/>
          <w:numId w:val="15"/>
        </w:numPr>
      </w:pPr>
      <w:r w:rsidRPr="008959FD">
        <w:t>The Math Can Be Created In The Same Format It Was Presented</w:t>
      </w:r>
    </w:p>
    <w:p w:rsidR="008959FD" w:rsidRPr="008959FD" w:rsidRDefault="008959FD" w:rsidP="008959FD">
      <w:pPr>
        <w:pStyle w:val="ListParagraph"/>
        <w:numPr>
          <w:ilvl w:val="0"/>
          <w:numId w:val="15"/>
        </w:numPr>
      </w:pPr>
      <w:r w:rsidRPr="008959FD">
        <w:t>Artificial Intelligence Will Have Access To The Math Which Will Enable Unlimited Ways For Users To Learn</w:t>
      </w:r>
    </w:p>
    <w:p w:rsidR="003A308F" w:rsidRDefault="003A308F" w:rsidP="003A308F">
      <w:pPr>
        <w:pStyle w:val="Heading2"/>
      </w:pPr>
      <w:r w:rsidRPr="00696E7E">
        <w:t xml:space="preserve">Slide </w:t>
      </w:r>
      <w:r>
        <w:t>20</w:t>
      </w:r>
    </w:p>
    <w:p w:rsidR="00E737B6" w:rsidRDefault="003A308F" w:rsidP="00E737B6">
      <w:r w:rsidRPr="00E737B6">
        <w:t>“</w:t>
      </w:r>
      <w:r w:rsidR="008959FD" w:rsidRPr="008959FD">
        <w:t xml:space="preserve">Discovering EquatIO was the real turning point for me and my students, finally we could </w:t>
      </w:r>
      <w:r w:rsidR="008959FD" w:rsidRPr="00E737B6">
        <w:rPr>
          <w:b/>
        </w:rPr>
        <w:t>all learn math in a fully digital and inclusive way</w:t>
      </w:r>
      <w:r w:rsidR="008959FD" w:rsidRPr="008959FD">
        <w:t>.</w:t>
      </w:r>
      <w:r w:rsidR="008959FD">
        <w:t>”</w:t>
      </w:r>
    </w:p>
    <w:p w:rsidR="003A308F" w:rsidRPr="003A308F" w:rsidRDefault="008959FD" w:rsidP="00E737B6">
      <w:r w:rsidRPr="008959FD">
        <w:t>Dan Lyons</w:t>
      </w:r>
      <w:r>
        <w:t xml:space="preserve">, </w:t>
      </w:r>
      <w:r w:rsidRPr="008959FD">
        <w:t>Math Teacher,</w:t>
      </w:r>
      <w:r>
        <w:t xml:space="preserve"> </w:t>
      </w:r>
      <w:r w:rsidRPr="008959FD">
        <w:t>Lakeview-Fort Oglethorpe High School, Catoosa County Schools District, GA</w:t>
      </w:r>
    </w:p>
    <w:p w:rsidR="003A308F" w:rsidRDefault="003A308F" w:rsidP="003A308F">
      <w:pPr>
        <w:pStyle w:val="Heading2"/>
      </w:pPr>
      <w:r w:rsidRPr="00696E7E">
        <w:t xml:space="preserve">Slide </w:t>
      </w:r>
      <w:r>
        <w:t>21</w:t>
      </w:r>
      <w:r w:rsidRPr="00696E7E">
        <w:t>:</w:t>
      </w:r>
      <w:r>
        <w:t xml:space="preserve"> </w:t>
      </w:r>
      <w:r w:rsidR="00CC733C">
        <w:t>EquatIO</w:t>
      </w:r>
    </w:p>
    <w:p w:rsidR="00CC733C" w:rsidRPr="00CC733C" w:rsidRDefault="00CC733C" w:rsidP="00CC733C">
      <w:r>
        <w:t>Image showing a laptop computer with EquatIO and dictation icon on screen</w:t>
      </w:r>
    </w:p>
    <w:p w:rsidR="003A308F" w:rsidRPr="003A308F" w:rsidRDefault="003A308F" w:rsidP="00CC733C">
      <w:pPr>
        <w:pStyle w:val="Heading2"/>
      </w:pPr>
      <w:r w:rsidRPr="00696E7E">
        <w:t xml:space="preserve">Slide </w:t>
      </w:r>
      <w:r>
        <w:t>22</w:t>
      </w:r>
      <w:r w:rsidRPr="00696E7E">
        <w:t>:</w:t>
      </w:r>
      <w:r>
        <w:t xml:space="preserve"> </w:t>
      </w:r>
      <w:r w:rsidR="00CC733C" w:rsidRPr="00CC733C">
        <w:rPr>
          <w:lang w:val="en-GB"/>
        </w:rPr>
        <w:t>Equation</w:t>
      </w:r>
      <w:r w:rsidR="00CC733C">
        <w:rPr>
          <w:lang w:val="en-GB"/>
        </w:rPr>
        <w:t xml:space="preserve"> </w:t>
      </w:r>
      <w:r w:rsidR="00CC733C" w:rsidRPr="00CC733C">
        <w:rPr>
          <w:lang w:val="en-GB"/>
        </w:rPr>
        <w:t>editor</w:t>
      </w:r>
      <w:r w:rsidRPr="003A308F">
        <w:rPr>
          <w:lang w:val="en-GB"/>
        </w:rPr>
        <w:t xml:space="preserve"> </w:t>
      </w:r>
    </w:p>
    <w:p w:rsidR="003A308F" w:rsidRPr="00CC733C" w:rsidRDefault="00CC733C" w:rsidP="00CC733C">
      <w:pPr>
        <w:rPr>
          <w:lang w:val="en-GB"/>
        </w:rPr>
      </w:pPr>
      <w:r>
        <w:rPr>
          <w:lang w:val="en-GB"/>
        </w:rPr>
        <w:t>Image showing an equation editor tool for search for equations or formulas</w:t>
      </w:r>
      <w:r w:rsidR="003A308F" w:rsidRPr="00CC733C">
        <w:rPr>
          <w:lang w:val="en-GB"/>
        </w:rPr>
        <w:t xml:space="preserve"> </w:t>
      </w:r>
    </w:p>
    <w:p w:rsidR="003A308F" w:rsidRDefault="003A308F" w:rsidP="003A308F">
      <w:pPr>
        <w:pStyle w:val="Heading2"/>
      </w:pPr>
      <w:r w:rsidRPr="00696E7E">
        <w:t xml:space="preserve">Slide </w:t>
      </w:r>
      <w:r>
        <w:t>23</w:t>
      </w:r>
      <w:r w:rsidRPr="00696E7E">
        <w:t>:</w:t>
      </w:r>
      <w:r>
        <w:t xml:space="preserve"> </w:t>
      </w:r>
      <w:r w:rsidR="00CC733C" w:rsidRPr="00CC733C">
        <w:t>graph editor</w:t>
      </w:r>
    </w:p>
    <w:p w:rsidR="00CC733C" w:rsidRPr="00CC733C" w:rsidRDefault="00CC733C" w:rsidP="00CC733C">
      <w:r>
        <w:t xml:space="preserve">Image showing a </w:t>
      </w:r>
      <w:proofErr w:type="spellStart"/>
      <w:r>
        <w:t>Desmos</w:t>
      </w:r>
      <w:proofErr w:type="spellEnd"/>
      <w:r>
        <w:t xml:space="preserve"> graphing tool</w:t>
      </w:r>
    </w:p>
    <w:p w:rsidR="008F7B88" w:rsidRDefault="003A308F" w:rsidP="008F7B88">
      <w:pPr>
        <w:pStyle w:val="Heading2"/>
      </w:pPr>
      <w:r w:rsidRPr="00696E7E">
        <w:lastRenderedPageBreak/>
        <w:t xml:space="preserve">Slide </w:t>
      </w:r>
      <w:r>
        <w:t>24</w:t>
      </w:r>
      <w:r w:rsidRPr="00696E7E">
        <w:t>:</w:t>
      </w:r>
      <w:r>
        <w:t xml:space="preserve"> </w:t>
      </w:r>
      <w:proofErr w:type="spellStart"/>
      <w:r w:rsidR="00CC733C" w:rsidRPr="00CC733C">
        <w:t>Desmos</w:t>
      </w:r>
      <w:proofErr w:type="spellEnd"/>
      <w:r w:rsidR="00CC733C" w:rsidRPr="00CC733C">
        <w:t xml:space="preserve"> Accessibility</w:t>
      </w:r>
    </w:p>
    <w:p w:rsidR="00CC733C" w:rsidRPr="00CC733C" w:rsidRDefault="00CC733C" w:rsidP="00CC733C">
      <w:pPr>
        <w:pStyle w:val="ListParagraph"/>
        <w:numPr>
          <w:ilvl w:val="0"/>
          <w:numId w:val="16"/>
        </w:numPr>
      </w:pPr>
      <w:r w:rsidRPr="00CC733C">
        <w:t>Watch the video to the left to learn more about Demos accessibility features</w:t>
      </w:r>
      <w:r>
        <w:t xml:space="preserve"> (</w:t>
      </w:r>
      <w:hyperlink r:id="rId14" w:history="1">
        <w:r w:rsidRPr="0009097F">
          <w:rPr>
            <w:rStyle w:val="Hyperlink"/>
          </w:rPr>
          <w:t>https://www.youtube.com/watch?v=EqqiqTkThi8</w:t>
        </w:r>
      </w:hyperlink>
      <w:r>
        <w:t>)</w:t>
      </w:r>
    </w:p>
    <w:p w:rsidR="00CC733C" w:rsidRPr="00CC733C" w:rsidRDefault="00CC733C" w:rsidP="00CC733C">
      <w:pPr>
        <w:pStyle w:val="ListParagraph"/>
        <w:numPr>
          <w:ilvl w:val="0"/>
          <w:numId w:val="16"/>
        </w:numPr>
      </w:pPr>
      <w:r w:rsidRPr="00CC733C">
        <w:t xml:space="preserve">As </w:t>
      </w:r>
      <w:proofErr w:type="spellStart"/>
      <w:r w:rsidRPr="00CC733C">
        <w:t>Desmos</w:t>
      </w:r>
      <w:proofErr w:type="spellEnd"/>
      <w:r w:rsidRPr="00CC733C">
        <w:t xml:space="preserve"> makes  improvements to accessibility in the future, we will update our product to match those adjustments</w:t>
      </w:r>
    </w:p>
    <w:p w:rsidR="003A308F" w:rsidRPr="003A308F" w:rsidRDefault="003A308F" w:rsidP="003A308F">
      <w:pPr>
        <w:pStyle w:val="Heading2"/>
        <w:rPr>
          <w:lang w:val="en-GB"/>
        </w:rPr>
      </w:pPr>
      <w:r w:rsidRPr="00696E7E">
        <w:t xml:space="preserve">Slide </w:t>
      </w:r>
      <w:r>
        <w:t>25</w:t>
      </w:r>
      <w:r w:rsidRPr="00696E7E">
        <w:t>:</w:t>
      </w:r>
      <w:r>
        <w:t xml:space="preserve"> </w:t>
      </w:r>
      <w:r w:rsidR="00051698" w:rsidRPr="00051698">
        <w:t>handwriting recognition</w:t>
      </w:r>
    </w:p>
    <w:p w:rsidR="000619CA" w:rsidRPr="00051698" w:rsidRDefault="003A308F" w:rsidP="00051698">
      <w:pPr>
        <w:pStyle w:val="Heading2"/>
      </w:pPr>
      <w:r w:rsidRPr="00696E7E">
        <w:t xml:space="preserve">Slide </w:t>
      </w:r>
      <w:r>
        <w:t>26</w:t>
      </w:r>
      <w:r w:rsidRPr="00696E7E">
        <w:t>:</w:t>
      </w:r>
      <w:r>
        <w:t xml:space="preserve"> </w:t>
      </w:r>
      <w:r w:rsidR="00051698" w:rsidRPr="00051698">
        <w:t>speech input</w:t>
      </w:r>
    </w:p>
    <w:p w:rsidR="003A308F" w:rsidRDefault="003A308F" w:rsidP="003A308F">
      <w:pPr>
        <w:pStyle w:val="Heading2"/>
      </w:pPr>
      <w:r w:rsidRPr="00696E7E">
        <w:t xml:space="preserve">Slide </w:t>
      </w:r>
      <w:r>
        <w:t>27</w:t>
      </w:r>
      <w:r w:rsidRPr="00696E7E">
        <w:t>:</w:t>
      </w:r>
      <w:r>
        <w:t xml:space="preserve"> </w:t>
      </w:r>
      <w:r w:rsidR="00051698" w:rsidRPr="00051698">
        <w:t>screenshot reader</w:t>
      </w:r>
    </w:p>
    <w:p w:rsidR="003A308F" w:rsidRDefault="003A308F" w:rsidP="003A308F">
      <w:pPr>
        <w:pStyle w:val="Heading2"/>
      </w:pPr>
      <w:r w:rsidRPr="00696E7E">
        <w:t xml:space="preserve">Slide </w:t>
      </w:r>
      <w:r>
        <w:t>28</w:t>
      </w:r>
      <w:r w:rsidRPr="00696E7E">
        <w:t>:</w:t>
      </w:r>
      <w:r>
        <w:t xml:space="preserve"> </w:t>
      </w:r>
      <w:proofErr w:type="spellStart"/>
      <w:r w:rsidR="00051698" w:rsidRPr="00051698">
        <w:t>mathspace</w:t>
      </w:r>
      <w:proofErr w:type="spellEnd"/>
    </w:p>
    <w:p w:rsidR="003A308F" w:rsidRDefault="003A308F" w:rsidP="003A308F">
      <w:pPr>
        <w:pStyle w:val="Heading2"/>
      </w:pPr>
      <w:r w:rsidRPr="00696E7E">
        <w:t xml:space="preserve">Slide </w:t>
      </w:r>
      <w:r>
        <w:t>29</w:t>
      </w:r>
      <w:r w:rsidR="00051698">
        <w:t xml:space="preserve">: </w:t>
      </w:r>
      <w:r w:rsidR="00051698" w:rsidRPr="00051698">
        <w:t>mobile</w:t>
      </w:r>
    </w:p>
    <w:p w:rsidR="00322CF7" w:rsidRDefault="00F66DF2" w:rsidP="00F66DF2">
      <w:pPr>
        <w:pStyle w:val="Heading2"/>
      </w:pPr>
      <w:r w:rsidRPr="00696E7E">
        <w:t xml:space="preserve">Slide </w:t>
      </w:r>
      <w:r>
        <w:t>30</w:t>
      </w:r>
    </w:p>
    <w:p w:rsidR="00F66DF2" w:rsidRPr="00F66DF2" w:rsidRDefault="007626DE" w:rsidP="00F66DF2">
      <w:r>
        <w:t>Image showing a Google document with a Maths question</w:t>
      </w:r>
    </w:p>
    <w:p w:rsidR="000C6E20" w:rsidRDefault="000C6E20" w:rsidP="000C6E20">
      <w:pPr>
        <w:pStyle w:val="Heading2"/>
      </w:pPr>
      <w:r w:rsidRPr="00696E7E">
        <w:t xml:space="preserve">Slide </w:t>
      </w:r>
      <w:r>
        <w:t>31</w:t>
      </w:r>
    </w:p>
    <w:p w:rsidR="007626DE" w:rsidRPr="007626DE" w:rsidRDefault="007626DE" w:rsidP="007626DE">
      <w:r>
        <w:t>Image showing a Maths webpage with the heading The Quadratic Formula Explained</w:t>
      </w:r>
    </w:p>
    <w:p w:rsidR="000C6E20" w:rsidRDefault="000C6E20" w:rsidP="000C6E20">
      <w:pPr>
        <w:pStyle w:val="Heading2"/>
      </w:pPr>
      <w:r w:rsidRPr="00696E7E">
        <w:t xml:space="preserve">Slide </w:t>
      </w:r>
      <w:r>
        <w:t>32</w:t>
      </w:r>
    </w:p>
    <w:p w:rsidR="007626DE" w:rsidRPr="007626DE" w:rsidRDefault="007626DE" w:rsidP="007626DE">
      <w:r>
        <w:t>Image showing a Google form</w:t>
      </w:r>
    </w:p>
    <w:p w:rsidR="000C6E20" w:rsidRDefault="000C6E20" w:rsidP="000C6E20">
      <w:pPr>
        <w:pStyle w:val="Heading2"/>
      </w:pPr>
      <w:r w:rsidRPr="00696E7E">
        <w:t xml:space="preserve">Slide </w:t>
      </w:r>
      <w:r>
        <w:t>3</w:t>
      </w:r>
      <w:r w:rsidR="003C6781">
        <w:t>3</w:t>
      </w:r>
      <w:r w:rsidR="007626DE">
        <w:t>:</w:t>
      </w:r>
      <w:r w:rsidR="007626DE" w:rsidRPr="007626DE">
        <w:t xml:space="preserve"> Make maths digital and accessible</w:t>
      </w:r>
    </w:p>
    <w:p w:rsidR="007626DE" w:rsidRPr="007626DE" w:rsidRDefault="007626DE" w:rsidP="007626DE">
      <w:pPr>
        <w:pStyle w:val="ListParagraph"/>
        <w:numPr>
          <w:ilvl w:val="0"/>
          <w:numId w:val="17"/>
        </w:numPr>
      </w:pPr>
      <w:r w:rsidRPr="007626DE">
        <w:t xml:space="preserve">Input with handwriting, type, speech, </w:t>
      </w:r>
      <w:proofErr w:type="spellStart"/>
      <w:r w:rsidRPr="007626DE">
        <w:t>LaTeX</w:t>
      </w:r>
      <w:proofErr w:type="spellEnd"/>
      <w:r w:rsidRPr="007626DE">
        <w:t xml:space="preserve"> and any mobile device</w:t>
      </w:r>
    </w:p>
    <w:p w:rsidR="007626DE" w:rsidRPr="007626DE" w:rsidRDefault="007626DE" w:rsidP="007626DE">
      <w:pPr>
        <w:pStyle w:val="ListParagraph"/>
        <w:numPr>
          <w:ilvl w:val="0"/>
          <w:numId w:val="17"/>
        </w:numPr>
      </w:pPr>
      <w:r w:rsidRPr="007626DE">
        <w:t>Smart prediction and equation library</w:t>
      </w:r>
    </w:p>
    <w:p w:rsidR="007626DE" w:rsidRPr="007626DE" w:rsidRDefault="007626DE" w:rsidP="007626DE">
      <w:pPr>
        <w:pStyle w:val="ListParagraph"/>
        <w:numPr>
          <w:ilvl w:val="0"/>
          <w:numId w:val="17"/>
        </w:numPr>
      </w:pPr>
      <w:r w:rsidRPr="007626DE">
        <w:t>Integrated graphing</w:t>
      </w:r>
    </w:p>
    <w:p w:rsidR="007626DE" w:rsidRPr="007626DE" w:rsidRDefault="007626DE" w:rsidP="007626DE">
      <w:pPr>
        <w:pStyle w:val="ListParagraph"/>
        <w:numPr>
          <w:ilvl w:val="0"/>
          <w:numId w:val="17"/>
        </w:numPr>
      </w:pPr>
      <w:r w:rsidRPr="007626DE">
        <w:t xml:space="preserve">Creative and flexible maths workspaces with </w:t>
      </w:r>
      <w:proofErr w:type="spellStart"/>
      <w:r w:rsidRPr="007626DE">
        <w:t>manipulatives</w:t>
      </w:r>
      <w:proofErr w:type="spellEnd"/>
      <w:r w:rsidRPr="007626DE">
        <w:t xml:space="preserve"> library.</w:t>
      </w:r>
    </w:p>
    <w:p w:rsidR="007626DE" w:rsidRPr="007626DE" w:rsidRDefault="007626DE" w:rsidP="007626DE">
      <w:pPr>
        <w:pStyle w:val="ListParagraph"/>
        <w:numPr>
          <w:ilvl w:val="0"/>
          <w:numId w:val="17"/>
        </w:numPr>
      </w:pPr>
      <w:r w:rsidRPr="007626DE">
        <w:t>PC, Mac, Chrome, PDF, Web and Paper support</w:t>
      </w:r>
    </w:p>
    <w:p w:rsidR="007626DE" w:rsidRPr="007626DE" w:rsidRDefault="007626DE" w:rsidP="007626DE">
      <w:pPr>
        <w:pStyle w:val="ListParagraph"/>
        <w:numPr>
          <w:ilvl w:val="0"/>
          <w:numId w:val="17"/>
        </w:numPr>
      </w:pPr>
      <w:r w:rsidRPr="007626DE">
        <w:t>Great for maths and science subjects</w:t>
      </w:r>
    </w:p>
    <w:p w:rsidR="007626DE" w:rsidRPr="000A6A4F" w:rsidRDefault="007626DE" w:rsidP="007626DE">
      <w:pPr>
        <w:pStyle w:val="ListParagraph"/>
        <w:numPr>
          <w:ilvl w:val="0"/>
          <w:numId w:val="17"/>
        </w:numPr>
        <w:rPr>
          <w:lang w:val="en-GB"/>
        </w:rPr>
      </w:pPr>
      <w:r w:rsidRPr="007626DE">
        <w:t>5 million + users</w:t>
      </w:r>
    </w:p>
    <w:p w:rsidR="000A6A4F" w:rsidRPr="000A6A4F" w:rsidRDefault="000A6A4F" w:rsidP="000A6A4F">
      <w:pPr>
        <w:rPr>
          <w:lang w:val="en-GB"/>
        </w:rPr>
      </w:pPr>
      <w:r>
        <w:rPr>
          <w:lang w:val="en-GB"/>
        </w:rPr>
        <w:t>Images of Windows logo, Google Chrome logo, and Apple logo</w:t>
      </w:r>
    </w:p>
    <w:p w:rsidR="007626DE" w:rsidRDefault="007626DE" w:rsidP="007626DE">
      <w:pPr>
        <w:pStyle w:val="Heading2"/>
      </w:pPr>
      <w:r w:rsidRPr="00696E7E">
        <w:t xml:space="preserve">Slide </w:t>
      </w:r>
      <w:r>
        <w:t>34</w:t>
      </w:r>
    </w:p>
    <w:p w:rsidR="000A6A4F" w:rsidRPr="000A6A4F" w:rsidRDefault="000A6A4F" w:rsidP="000A6A4F">
      <w:pPr>
        <w:pStyle w:val="ListParagraph"/>
        <w:numPr>
          <w:ilvl w:val="0"/>
          <w:numId w:val="18"/>
        </w:numPr>
      </w:pPr>
      <w:r w:rsidRPr="000A6A4F">
        <w:t>Reading, Writing and Comprehension</w:t>
      </w:r>
    </w:p>
    <w:p w:rsidR="000A6A4F" w:rsidRPr="000A6A4F" w:rsidRDefault="000A6A4F" w:rsidP="000A6A4F">
      <w:pPr>
        <w:pStyle w:val="ListParagraph"/>
        <w:numPr>
          <w:ilvl w:val="0"/>
          <w:numId w:val="18"/>
        </w:numPr>
      </w:pPr>
      <w:r w:rsidRPr="000A6A4F">
        <w:t>Integrated assessment of writing</w:t>
      </w:r>
    </w:p>
    <w:p w:rsidR="000A6A4F" w:rsidRPr="000A6A4F" w:rsidRDefault="000A6A4F" w:rsidP="000A6A4F">
      <w:pPr>
        <w:pStyle w:val="ListParagraph"/>
        <w:numPr>
          <w:ilvl w:val="0"/>
          <w:numId w:val="18"/>
        </w:numPr>
      </w:pPr>
      <w:r w:rsidRPr="000A6A4F">
        <w:t xml:space="preserve">PDF support </w:t>
      </w:r>
    </w:p>
    <w:p w:rsidR="000A6A4F" w:rsidRPr="000A6A4F" w:rsidRDefault="000A6A4F" w:rsidP="000A6A4F">
      <w:pPr>
        <w:pStyle w:val="ListParagraph"/>
        <w:numPr>
          <w:ilvl w:val="0"/>
          <w:numId w:val="18"/>
        </w:numPr>
      </w:pPr>
      <w:r w:rsidRPr="000A6A4F">
        <w:t>Practice Reading Aloud &amp; comprehension</w:t>
      </w:r>
    </w:p>
    <w:p w:rsidR="007626DE" w:rsidRPr="000A6A4F" w:rsidRDefault="000A6A4F" w:rsidP="000A6A4F">
      <w:pPr>
        <w:pStyle w:val="ListParagraph"/>
        <w:numPr>
          <w:ilvl w:val="0"/>
          <w:numId w:val="18"/>
        </w:numPr>
        <w:rPr>
          <w:lang w:val="en-GB"/>
        </w:rPr>
      </w:pPr>
      <w:r w:rsidRPr="000A6A4F">
        <w:lastRenderedPageBreak/>
        <w:t>Digital Maths &amp; STEM</w:t>
      </w:r>
    </w:p>
    <w:p w:rsidR="000A6A4F" w:rsidRDefault="000A6A4F" w:rsidP="000A6A4F">
      <w:pPr>
        <w:pStyle w:val="Heading2"/>
      </w:pPr>
      <w:r w:rsidRPr="00696E7E">
        <w:t xml:space="preserve">Slide </w:t>
      </w:r>
      <w:r>
        <w:t>35</w:t>
      </w:r>
    </w:p>
    <w:p w:rsidR="007626DE" w:rsidRDefault="00C45690" w:rsidP="003C6781">
      <w:pPr>
        <w:rPr>
          <w:lang w:val="en-GB"/>
        </w:rPr>
      </w:pPr>
      <w:r>
        <w:rPr>
          <w:lang w:val="en-GB"/>
        </w:rPr>
        <w:t>Future Building in education</w:t>
      </w:r>
      <w:r w:rsidR="00966E7B">
        <w:rPr>
          <w:lang w:val="en-GB"/>
        </w:rPr>
        <w:t xml:space="preserve"> virtual </w:t>
      </w:r>
      <w:r w:rsidR="00976CA9">
        <w:rPr>
          <w:lang w:val="en-GB"/>
        </w:rPr>
        <w:t>conference</w:t>
      </w:r>
      <w:r w:rsidR="00966E7B">
        <w:rPr>
          <w:lang w:val="en-GB"/>
        </w:rPr>
        <w:t xml:space="preserve"> May 4</w:t>
      </w:r>
      <w:r w:rsidR="00966E7B" w:rsidRPr="00966E7B">
        <w:rPr>
          <w:vertAlign w:val="superscript"/>
          <w:lang w:val="en-GB"/>
        </w:rPr>
        <w:t>th</w:t>
      </w:r>
      <w:r w:rsidR="00966E7B">
        <w:rPr>
          <w:lang w:val="en-GB"/>
        </w:rPr>
        <w:t xml:space="preserve"> 2022</w:t>
      </w:r>
    </w:p>
    <w:p w:rsidR="000A6A4F" w:rsidRDefault="00C35D13" w:rsidP="00C35D13">
      <w:pPr>
        <w:pStyle w:val="Heading2"/>
        <w:rPr>
          <w:lang w:val="en-GB"/>
        </w:rPr>
      </w:pPr>
      <w:r w:rsidRPr="00696E7E">
        <w:t xml:space="preserve">Slide </w:t>
      </w:r>
      <w:r>
        <w:t xml:space="preserve">36: </w:t>
      </w:r>
      <w:r w:rsidRPr="00C35D13">
        <w:rPr>
          <w:lang w:val="en-GB"/>
        </w:rPr>
        <w:t>Resources &amp; help along the way</w:t>
      </w:r>
    </w:p>
    <w:p w:rsidR="00330D13" w:rsidRDefault="00330D13" w:rsidP="00330D13">
      <w:pPr>
        <w:pStyle w:val="ListParagraph"/>
        <w:numPr>
          <w:ilvl w:val="0"/>
          <w:numId w:val="10"/>
        </w:numPr>
      </w:pPr>
      <w:hyperlink r:id="rId15" w:history="1">
        <w:r w:rsidRPr="000C6E20">
          <w:rPr>
            <w:rStyle w:val="Hyperlink"/>
          </w:rPr>
          <w:t>Podcasts</w:t>
        </w:r>
      </w:hyperlink>
    </w:p>
    <w:p w:rsidR="00330D13" w:rsidRDefault="00330D13" w:rsidP="00330D13">
      <w:pPr>
        <w:pStyle w:val="ListParagraph"/>
        <w:numPr>
          <w:ilvl w:val="0"/>
          <w:numId w:val="10"/>
        </w:numPr>
      </w:pPr>
      <w:hyperlink r:id="rId16" w:history="1">
        <w:r w:rsidRPr="000C6E20">
          <w:rPr>
            <w:rStyle w:val="Hyperlink"/>
          </w:rPr>
          <w:t>YouTu</w:t>
        </w:r>
        <w:r w:rsidRPr="000C6E20">
          <w:rPr>
            <w:rStyle w:val="Hyperlink"/>
          </w:rPr>
          <w:t>be</w:t>
        </w:r>
      </w:hyperlink>
    </w:p>
    <w:p w:rsidR="00330D13" w:rsidRDefault="00330D13" w:rsidP="00330D13">
      <w:pPr>
        <w:pStyle w:val="ListParagraph"/>
        <w:numPr>
          <w:ilvl w:val="0"/>
          <w:numId w:val="10"/>
        </w:numPr>
      </w:pPr>
      <w:hyperlink r:id="rId17" w:history="1">
        <w:r w:rsidRPr="000C6E20">
          <w:rPr>
            <w:rStyle w:val="Hyperlink"/>
          </w:rPr>
          <w:t>Blog</w:t>
        </w:r>
      </w:hyperlink>
    </w:p>
    <w:p w:rsidR="00330D13" w:rsidRDefault="00330D13" w:rsidP="00330D13">
      <w:pPr>
        <w:pStyle w:val="ListParagraph"/>
        <w:numPr>
          <w:ilvl w:val="0"/>
          <w:numId w:val="10"/>
        </w:numPr>
      </w:pPr>
      <w:hyperlink r:id="rId18" w:history="1">
        <w:proofErr w:type="spellStart"/>
        <w:r w:rsidRPr="000C6E20">
          <w:rPr>
            <w:rStyle w:val="Hyperlink"/>
          </w:rPr>
          <w:t>Facebook</w:t>
        </w:r>
        <w:proofErr w:type="spellEnd"/>
      </w:hyperlink>
    </w:p>
    <w:p w:rsidR="00330D13" w:rsidRDefault="00330D13" w:rsidP="00330D13">
      <w:pPr>
        <w:pStyle w:val="ListParagraph"/>
        <w:numPr>
          <w:ilvl w:val="0"/>
          <w:numId w:val="10"/>
        </w:numPr>
      </w:pPr>
      <w:hyperlink r:id="rId19" w:history="1">
        <w:r w:rsidRPr="000C6E20">
          <w:rPr>
            <w:rStyle w:val="Hyperlink"/>
          </w:rPr>
          <w:t>Product Resources</w:t>
        </w:r>
      </w:hyperlink>
    </w:p>
    <w:p w:rsidR="00330D13" w:rsidRDefault="00330D13" w:rsidP="00330D13">
      <w:pPr>
        <w:pStyle w:val="ListParagraph"/>
        <w:numPr>
          <w:ilvl w:val="0"/>
          <w:numId w:val="10"/>
        </w:numPr>
      </w:pPr>
      <w:hyperlink r:id="rId20" w:history="1">
        <w:r w:rsidRPr="000C6E20">
          <w:rPr>
            <w:rStyle w:val="Hyperlink"/>
          </w:rPr>
          <w:t>Tech Support</w:t>
        </w:r>
      </w:hyperlink>
    </w:p>
    <w:p w:rsidR="007626DE" w:rsidRDefault="00330D13" w:rsidP="00330D13">
      <w:pPr>
        <w:pStyle w:val="Heading2"/>
        <w:rPr>
          <w:lang w:val="en-GB"/>
        </w:rPr>
      </w:pPr>
      <w:r w:rsidRPr="00696E7E">
        <w:t xml:space="preserve">Slide </w:t>
      </w:r>
      <w:r>
        <w:t>37</w:t>
      </w:r>
    </w:p>
    <w:p w:rsidR="00C67C0E" w:rsidRPr="00E63FEB" w:rsidRDefault="00C67C0E" w:rsidP="00C67C0E">
      <w:pPr>
        <w:rPr>
          <w:b/>
          <w:bCs/>
        </w:rPr>
      </w:pPr>
      <w:r w:rsidRPr="00E63FEB">
        <w:rPr>
          <w:b/>
          <w:bCs/>
        </w:rPr>
        <w:t xml:space="preserve">Be part of the </w:t>
      </w:r>
      <w:proofErr w:type="spellStart"/>
      <w:r w:rsidRPr="00E63FEB">
        <w:rPr>
          <w:b/>
          <w:bCs/>
        </w:rPr>
        <w:t>Texthelp</w:t>
      </w:r>
      <w:proofErr w:type="spellEnd"/>
      <w:r w:rsidRPr="00E63FEB">
        <w:rPr>
          <w:b/>
          <w:bCs/>
        </w:rPr>
        <w:t xml:space="preserve"> Community</w:t>
      </w:r>
    </w:p>
    <w:p w:rsidR="00C67C0E" w:rsidRDefault="00C67C0E" w:rsidP="00C67C0E">
      <w:r>
        <w:t>Review our tools, help teachers and share your insights</w:t>
      </w:r>
      <w:r w:rsidR="00E63FEB">
        <w:t>,</w:t>
      </w:r>
      <w:r>
        <w:t xml:space="preserve"> to shape what we do and how we do it.</w:t>
      </w:r>
    </w:p>
    <w:p w:rsidR="00C67C0E" w:rsidRDefault="00C67C0E" w:rsidP="00C67C0E">
      <w:r>
        <w:t>Contact Ben Dyer to discuss!</w:t>
      </w:r>
    </w:p>
    <w:p w:rsidR="00E63FEB" w:rsidRDefault="00E63FEB" w:rsidP="00C67C0E">
      <w:r>
        <w:t xml:space="preserve">At </w:t>
      </w:r>
      <w:proofErr w:type="spellStart"/>
      <w:r>
        <w:t>Texthelp</w:t>
      </w:r>
      <w:proofErr w:type="spellEnd"/>
      <w:r>
        <w:t xml:space="preserve"> our customers are at the centre of everything we do. We love getting your feedback and finding out the impact that our tools are having on teaching and learning.</w:t>
      </w:r>
    </w:p>
    <w:p w:rsidR="00330D13" w:rsidRDefault="00330D13" w:rsidP="00330D13">
      <w:pPr>
        <w:pStyle w:val="Heading2"/>
      </w:pPr>
      <w:r w:rsidRPr="00696E7E">
        <w:t xml:space="preserve">Slide </w:t>
      </w:r>
      <w:r>
        <w:t>38</w:t>
      </w:r>
    </w:p>
    <w:p w:rsidR="00330D13" w:rsidRDefault="00330D13" w:rsidP="00330D13">
      <w:hyperlink r:id="rId21" w:history="1">
        <w:proofErr w:type="gramStart"/>
        <w:r w:rsidRPr="0018020D">
          <w:rPr>
            <w:rStyle w:val="Hyperlink"/>
          </w:rPr>
          <w:t>bit.ly/</w:t>
        </w:r>
        <w:proofErr w:type="spellStart"/>
        <w:r w:rsidRPr="0018020D">
          <w:rPr>
            <w:rStyle w:val="Hyperlink"/>
          </w:rPr>
          <w:t>equatIOFUN</w:t>
        </w:r>
        <w:proofErr w:type="spellEnd"/>
        <w:proofErr w:type="gramEnd"/>
      </w:hyperlink>
    </w:p>
    <w:p w:rsidR="00330D13" w:rsidRDefault="00330D13" w:rsidP="00330D13">
      <w:pPr>
        <w:pStyle w:val="Heading2"/>
        <w:rPr>
          <w:lang w:val="en-GB"/>
        </w:rPr>
      </w:pPr>
      <w:r w:rsidRPr="00696E7E">
        <w:t xml:space="preserve">Slide </w:t>
      </w:r>
      <w:r>
        <w:t>39</w:t>
      </w:r>
    </w:p>
    <w:p w:rsidR="00330D13" w:rsidRDefault="00330D13" w:rsidP="00C67C0E">
      <w:r>
        <w:t xml:space="preserve">Search for: EquatIO </w:t>
      </w:r>
      <w:proofErr w:type="spellStart"/>
      <w:r>
        <w:t>Texthelp</w:t>
      </w:r>
      <w:proofErr w:type="spellEnd"/>
      <w:r>
        <w:t xml:space="preserve"> Titans </w:t>
      </w:r>
      <w:proofErr w:type="spellStart"/>
      <w:r>
        <w:t>Facebook</w:t>
      </w:r>
      <w:proofErr w:type="spellEnd"/>
      <w:r>
        <w:t xml:space="preserve"> Group</w:t>
      </w:r>
    </w:p>
    <w:p w:rsidR="00330D13" w:rsidRDefault="00330D13" w:rsidP="00330D13">
      <w:pPr>
        <w:pStyle w:val="Heading2"/>
        <w:rPr>
          <w:lang w:val="en-GB"/>
        </w:rPr>
      </w:pPr>
      <w:r w:rsidRPr="00696E7E">
        <w:t xml:space="preserve">Slide </w:t>
      </w:r>
      <w:r>
        <w:t>40</w:t>
      </w:r>
    </w:p>
    <w:p w:rsidR="00330D13" w:rsidRDefault="00330D13" w:rsidP="00330D13">
      <w:r>
        <w:t>Thank you for listening!</w:t>
      </w:r>
    </w:p>
    <w:p w:rsidR="00330D13" w:rsidRDefault="00330D13" w:rsidP="00330D13">
      <w:proofErr w:type="gramStart"/>
      <w:r>
        <w:t>Any questions?</w:t>
      </w:r>
      <w:proofErr w:type="gramEnd"/>
    </w:p>
    <w:p w:rsidR="00FF03C4" w:rsidRPr="00FF03C4" w:rsidRDefault="00C67C0E" w:rsidP="00FF03C4">
      <w:pPr>
        <w:pStyle w:val="Heading2"/>
      </w:pPr>
      <w:r w:rsidRPr="00696E7E">
        <w:t xml:space="preserve">Slide </w:t>
      </w:r>
      <w:r w:rsidR="00330D13">
        <w:t>41</w:t>
      </w:r>
      <w:r w:rsidR="00E63FEB">
        <w:t>:</w:t>
      </w:r>
      <w:r w:rsidR="00FF03C4" w:rsidRPr="00FF03C4">
        <w:rPr>
          <w:lang w:val="en-GB"/>
        </w:rPr>
        <w:t xml:space="preserve"> Get in touch, I’m here to help.</w:t>
      </w:r>
    </w:p>
    <w:p w:rsidR="001F3CC2" w:rsidRPr="001F3CC2" w:rsidRDefault="000F35F8" w:rsidP="001F3CC2">
      <w:pPr>
        <w:spacing w:after="60"/>
      </w:pPr>
      <w:hyperlink r:id="rId22" w:history="1">
        <w:r w:rsidR="001F3CC2" w:rsidRPr="001F3CC2">
          <w:rPr>
            <w:rStyle w:val="Hyperlink"/>
            <w:b/>
            <w:bCs/>
            <w:lang w:val="en-GB"/>
          </w:rPr>
          <w:t>b.dyer@texthelp.com</w:t>
        </w:r>
      </w:hyperlink>
    </w:p>
    <w:p w:rsidR="001F3CC2" w:rsidRPr="001F3CC2" w:rsidRDefault="001F3CC2" w:rsidP="001F3CC2">
      <w:pPr>
        <w:spacing w:after="60"/>
      </w:pPr>
      <w:r w:rsidRPr="001F3CC2">
        <w:rPr>
          <w:lang w:val="en-GB"/>
        </w:rPr>
        <w:t>@</w:t>
      </w:r>
      <w:proofErr w:type="spellStart"/>
      <w:r w:rsidRPr="001F3CC2">
        <w:rPr>
          <w:lang w:val="en-GB"/>
        </w:rPr>
        <w:t>TH_BenDyer</w:t>
      </w:r>
      <w:proofErr w:type="spellEnd"/>
    </w:p>
    <w:p w:rsidR="001F3CC2" w:rsidRPr="001F3CC2" w:rsidRDefault="001F3CC2" w:rsidP="001F3CC2">
      <w:r w:rsidRPr="001F3CC2">
        <w:rPr>
          <w:lang w:val="en-GB"/>
        </w:rPr>
        <w:t>+61(</w:t>
      </w:r>
      <w:r w:rsidR="00FF03C4">
        <w:rPr>
          <w:lang w:val="en-GB"/>
        </w:rPr>
        <w:t>0</w:t>
      </w:r>
      <w:r w:rsidRPr="001F3CC2">
        <w:rPr>
          <w:lang w:val="en-GB"/>
        </w:rPr>
        <w:t>)</w:t>
      </w:r>
      <w:r w:rsidR="00FF03C4">
        <w:rPr>
          <w:lang w:val="en-GB"/>
        </w:rPr>
        <w:t>7</w:t>
      </w:r>
      <w:r w:rsidRPr="001F3CC2">
        <w:rPr>
          <w:lang w:val="en-GB"/>
        </w:rPr>
        <w:t>4913-0609</w:t>
      </w:r>
    </w:p>
    <w:p w:rsidR="002160AB" w:rsidRPr="002160AB" w:rsidRDefault="001F3CC2" w:rsidP="002160AB">
      <w:r w:rsidRPr="001F3CC2">
        <w:t>Thanks for watching!</w:t>
      </w:r>
    </w:p>
    <w:sectPr w:rsidR="002160AB" w:rsidRPr="002160AB" w:rsidSect="001742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943"/>
    <w:multiLevelType w:val="hybridMultilevel"/>
    <w:tmpl w:val="9C1E963C"/>
    <w:lvl w:ilvl="0" w:tplc="096261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1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12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6B9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3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E05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CD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2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6F4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D43A3"/>
    <w:multiLevelType w:val="hybridMultilevel"/>
    <w:tmpl w:val="F09E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79A"/>
    <w:multiLevelType w:val="hybridMultilevel"/>
    <w:tmpl w:val="7B6E9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C7C4C"/>
    <w:multiLevelType w:val="hybridMultilevel"/>
    <w:tmpl w:val="74183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A02B0"/>
    <w:multiLevelType w:val="hybridMultilevel"/>
    <w:tmpl w:val="9878CA34"/>
    <w:lvl w:ilvl="0" w:tplc="D96A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E3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1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0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C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0518E"/>
    <w:multiLevelType w:val="hybridMultilevel"/>
    <w:tmpl w:val="0D0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0FC8"/>
    <w:multiLevelType w:val="hybridMultilevel"/>
    <w:tmpl w:val="33B2A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A00BD"/>
    <w:multiLevelType w:val="hybridMultilevel"/>
    <w:tmpl w:val="F146D4DC"/>
    <w:lvl w:ilvl="0" w:tplc="38509F22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93E15"/>
    <w:multiLevelType w:val="multilevel"/>
    <w:tmpl w:val="CE6C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792562"/>
    <w:multiLevelType w:val="hybridMultilevel"/>
    <w:tmpl w:val="98A0C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460EC"/>
    <w:multiLevelType w:val="hybridMultilevel"/>
    <w:tmpl w:val="38602A1E"/>
    <w:lvl w:ilvl="0" w:tplc="291C9E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052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87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ECA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8F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3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40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B9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C5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F810C7"/>
    <w:multiLevelType w:val="hybridMultilevel"/>
    <w:tmpl w:val="A3B25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0B1B"/>
    <w:multiLevelType w:val="hybridMultilevel"/>
    <w:tmpl w:val="88664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71087"/>
    <w:multiLevelType w:val="hybridMultilevel"/>
    <w:tmpl w:val="6AD0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7E4F"/>
    <w:multiLevelType w:val="multilevel"/>
    <w:tmpl w:val="C25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9807F5"/>
    <w:multiLevelType w:val="hybridMultilevel"/>
    <w:tmpl w:val="C90C6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D1591"/>
    <w:multiLevelType w:val="hybridMultilevel"/>
    <w:tmpl w:val="16622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40738"/>
    <w:multiLevelType w:val="hybridMultilevel"/>
    <w:tmpl w:val="4FA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96BC7"/>
    <w:multiLevelType w:val="hybridMultilevel"/>
    <w:tmpl w:val="EEB4F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57EFB"/>
    <w:multiLevelType w:val="hybridMultilevel"/>
    <w:tmpl w:val="87707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16"/>
  </w:num>
  <w:num w:numId="14">
    <w:abstractNumId w:val="15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285"/>
    <w:rsid w:val="00012DB9"/>
    <w:rsid w:val="00051698"/>
    <w:rsid w:val="000619CA"/>
    <w:rsid w:val="000A50EB"/>
    <w:rsid w:val="000A6A4F"/>
    <w:rsid w:val="000B059B"/>
    <w:rsid w:val="000C6E20"/>
    <w:rsid w:val="000D762E"/>
    <w:rsid w:val="000F35F8"/>
    <w:rsid w:val="00112A4C"/>
    <w:rsid w:val="00137ADB"/>
    <w:rsid w:val="001423BB"/>
    <w:rsid w:val="00174245"/>
    <w:rsid w:val="0017424E"/>
    <w:rsid w:val="0018020D"/>
    <w:rsid w:val="00191174"/>
    <w:rsid w:val="001B0D61"/>
    <w:rsid w:val="001C516C"/>
    <w:rsid w:val="001F3CC2"/>
    <w:rsid w:val="00201BAB"/>
    <w:rsid w:val="002160AB"/>
    <w:rsid w:val="00273DD7"/>
    <w:rsid w:val="00284028"/>
    <w:rsid w:val="002C38D1"/>
    <w:rsid w:val="00322CF7"/>
    <w:rsid w:val="00330D13"/>
    <w:rsid w:val="003402A0"/>
    <w:rsid w:val="00352CD6"/>
    <w:rsid w:val="00364A6B"/>
    <w:rsid w:val="003A300A"/>
    <w:rsid w:val="003A308F"/>
    <w:rsid w:val="003C6781"/>
    <w:rsid w:val="003D171A"/>
    <w:rsid w:val="004177CC"/>
    <w:rsid w:val="00424998"/>
    <w:rsid w:val="004361F5"/>
    <w:rsid w:val="004D2064"/>
    <w:rsid w:val="00513E68"/>
    <w:rsid w:val="00554143"/>
    <w:rsid w:val="00574D62"/>
    <w:rsid w:val="00580019"/>
    <w:rsid w:val="0058313A"/>
    <w:rsid w:val="005D1487"/>
    <w:rsid w:val="005F5358"/>
    <w:rsid w:val="0062425B"/>
    <w:rsid w:val="00665101"/>
    <w:rsid w:val="00670B58"/>
    <w:rsid w:val="00696E7E"/>
    <w:rsid w:val="006C03EE"/>
    <w:rsid w:val="006C3B18"/>
    <w:rsid w:val="006E088B"/>
    <w:rsid w:val="007264F9"/>
    <w:rsid w:val="007626DE"/>
    <w:rsid w:val="0077228E"/>
    <w:rsid w:val="007E199A"/>
    <w:rsid w:val="007E3676"/>
    <w:rsid w:val="0082163D"/>
    <w:rsid w:val="00824B69"/>
    <w:rsid w:val="00894285"/>
    <w:rsid w:val="008959FD"/>
    <w:rsid w:val="008D3137"/>
    <w:rsid w:val="008F3B1C"/>
    <w:rsid w:val="008F7B88"/>
    <w:rsid w:val="00910215"/>
    <w:rsid w:val="00941BF2"/>
    <w:rsid w:val="00966E7B"/>
    <w:rsid w:val="00975028"/>
    <w:rsid w:val="00976CA9"/>
    <w:rsid w:val="009953A5"/>
    <w:rsid w:val="009A0AA5"/>
    <w:rsid w:val="009B438A"/>
    <w:rsid w:val="009C3680"/>
    <w:rsid w:val="00A54215"/>
    <w:rsid w:val="00A54A0A"/>
    <w:rsid w:val="00B01223"/>
    <w:rsid w:val="00B244DA"/>
    <w:rsid w:val="00B53BD4"/>
    <w:rsid w:val="00B77B05"/>
    <w:rsid w:val="00B850EE"/>
    <w:rsid w:val="00B92B02"/>
    <w:rsid w:val="00B93B31"/>
    <w:rsid w:val="00B95CA8"/>
    <w:rsid w:val="00BE2DCC"/>
    <w:rsid w:val="00BE2E6F"/>
    <w:rsid w:val="00C12F2C"/>
    <w:rsid w:val="00C35D13"/>
    <w:rsid w:val="00C45690"/>
    <w:rsid w:val="00C67C0E"/>
    <w:rsid w:val="00C77829"/>
    <w:rsid w:val="00C97C70"/>
    <w:rsid w:val="00CB33FD"/>
    <w:rsid w:val="00CC667C"/>
    <w:rsid w:val="00CC733C"/>
    <w:rsid w:val="00CD4664"/>
    <w:rsid w:val="00CE49DA"/>
    <w:rsid w:val="00CF09DC"/>
    <w:rsid w:val="00D017A7"/>
    <w:rsid w:val="00D04F53"/>
    <w:rsid w:val="00D20DA0"/>
    <w:rsid w:val="00D2685A"/>
    <w:rsid w:val="00D47B9C"/>
    <w:rsid w:val="00D54A3A"/>
    <w:rsid w:val="00D714FD"/>
    <w:rsid w:val="00DA27E5"/>
    <w:rsid w:val="00DC5FA7"/>
    <w:rsid w:val="00E1785E"/>
    <w:rsid w:val="00E21AF6"/>
    <w:rsid w:val="00E42A69"/>
    <w:rsid w:val="00E44253"/>
    <w:rsid w:val="00E63FEB"/>
    <w:rsid w:val="00E737B6"/>
    <w:rsid w:val="00E926C9"/>
    <w:rsid w:val="00E97211"/>
    <w:rsid w:val="00EC094E"/>
    <w:rsid w:val="00EE612B"/>
    <w:rsid w:val="00F578D2"/>
    <w:rsid w:val="00F66DE4"/>
    <w:rsid w:val="00F66DF2"/>
    <w:rsid w:val="00F81FC7"/>
    <w:rsid w:val="00FD740E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D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dyer@texthelp.com" TargetMode="External"/><Relationship Id="rId13" Type="http://schemas.openxmlformats.org/officeDocument/2006/relationships/hyperlink" Target="https://www.mdpi.com/2076-0760/6/1/14" TargetMode="External"/><Relationship Id="rId18" Type="http://schemas.openxmlformats.org/officeDocument/2006/relationships/hyperlink" Target="https://www.facebook.com/groups/TexthelpAsiaPA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t.ly/equatIOFU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hys.org/news/2011-04-early-math-skills-academic-success.html" TargetMode="External"/><Relationship Id="rId17" Type="http://schemas.openxmlformats.org/officeDocument/2006/relationships/hyperlink" Target="https://www.texthelp.com/en-au/resources/blo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Texthelp/featured" TargetMode="External"/><Relationship Id="rId20" Type="http://schemas.openxmlformats.org/officeDocument/2006/relationships/hyperlink" Target="https://support.texthelp.com/hel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t.help/eqwakele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texthelp.com/en-au/resources/podcas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t.ly/equatIOFUN" TargetMode="External"/><Relationship Id="rId19" Type="http://schemas.openxmlformats.org/officeDocument/2006/relationships/hyperlink" Target="https://www.texthelp.com/en-au/resources/trainin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.dyer@texthelp.com" TargetMode="External"/><Relationship Id="rId14" Type="http://schemas.openxmlformats.org/officeDocument/2006/relationships/hyperlink" Target="https://www.youtube.com/watch?v=EqqiqTkThi8" TargetMode="External"/><Relationship Id="rId22" Type="http://schemas.openxmlformats.org/officeDocument/2006/relationships/hyperlink" Target="mailto:b.dyer@texthel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7389f-58e4-49c5-9807-a75b64a65690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6" ma:contentTypeDescription="Create a new document." ma:contentTypeScope="" ma:versionID="99039afbebb8ec00037e00c60020e29e">
  <xsd:schema xmlns:xsd="http://www.w3.org/2001/XMLSchema" xmlns:xs="http://www.w3.org/2001/XMLSchema" xmlns:p="http://schemas.microsoft.com/office/2006/metadata/properties" xmlns:ns2="2617389f-58e4-49c5-9807-a75b64a65690" xmlns:ns3="4fbe84ba-42ff-48fc-84b2-90bec8d5fc41" xmlns:ns4="2d221494-178b-4357-bea6-3a87c5967eb4" targetNamespace="http://schemas.microsoft.com/office/2006/metadata/properties" ma:root="true" ma:fieldsID="949e9826644bee0e6eb35f9bc404b8fa" ns2:_="" ns3:_="" ns4:_="">
    <xsd:import namespace="2617389f-58e4-49c5-9807-a75b64a65690"/>
    <xsd:import namespace="4fbe84ba-42ff-48fc-84b2-90bec8d5fc4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49e8a7-8d61-44ed-9808-8b61a4cad994}" ma:internalName="TaxCatchAll" ma:showField="CatchAllData" ma:web="4fbe84ba-42ff-48fc-84b2-90bec8d5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AD6CB-A253-4911-A96E-D1DA0DA7E538}">
  <ds:schemaRefs>
    <ds:schemaRef ds:uri="http://schemas.microsoft.com/office/2006/metadata/properties"/>
    <ds:schemaRef ds:uri="http://schemas.microsoft.com/office/infopath/2007/PartnerControls"/>
    <ds:schemaRef ds:uri="2617389f-58e4-49c5-9807-a75b64a65690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6FE57ED4-1E3E-435E-8B05-7BA0D4201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0FD79-443D-481F-9F26-A989F9E8C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26</cp:revision>
  <dcterms:created xsi:type="dcterms:W3CDTF">2022-07-18T02:07:00Z</dcterms:created>
  <dcterms:modified xsi:type="dcterms:W3CDTF">2022-07-18T03:15:00Z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</Properties>
</file>