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B7EC7F" w14:textId="77777777" w:rsidR="00D57A55" w:rsidRPr="00CE4918" w:rsidRDefault="00CE4918" w:rsidP="00281A7E">
      <w:pPr>
        <w:pStyle w:val="Heading1"/>
      </w:pPr>
      <w:r w:rsidRPr="00CE4918">
        <w:t>SHELBY</w:t>
      </w:r>
    </w:p>
    <w:p w14:paraId="23F8A792" w14:textId="77777777" w:rsidR="00D57A55" w:rsidRPr="00CE4918" w:rsidRDefault="00D57A55">
      <w:pPr>
        <w:rPr>
          <w:rFonts w:ascii="Century Gothic" w:eastAsia="Comfortaa" w:hAnsi="Century Gothic" w:cs="Comfortaa"/>
          <w:sz w:val="16"/>
          <w:szCs w:val="16"/>
        </w:rPr>
      </w:pPr>
    </w:p>
    <w:p w14:paraId="154140F1" w14:textId="77777777" w:rsidR="00D57A55" w:rsidRPr="00CE4918" w:rsidRDefault="00CE4918" w:rsidP="00281A7E">
      <w:pPr>
        <w:pStyle w:val="Heading2"/>
      </w:pPr>
      <w:r w:rsidRPr="00CE4918">
        <w:t>PROFILE</w:t>
      </w:r>
    </w:p>
    <w:p w14:paraId="03651A2C" w14:textId="77777777" w:rsidR="00D57A55" w:rsidRPr="00CE4918" w:rsidRDefault="00D57A55">
      <w:pPr>
        <w:rPr>
          <w:rFonts w:ascii="Century Gothic" w:eastAsia="Comfortaa" w:hAnsi="Century Gothic" w:cs="Comfortaa"/>
          <w:sz w:val="16"/>
          <w:szCs w:val="16"/>
        </w:rPr>
      </w:pPr>
    </w:p>
    <w:p w14:paraId="58A9BB70" w14:textId="77777777" w:rsidR="00D57A55" w:rsidRPr="00CE4918" w:rsidRDefault="00CE4918">
      <w:pPr>
        <w:rPr>
          <w:rFonts w:ascii="Century Gothic" w:eastAsia="Comfortaa" w:hAnsi="Century Gothic" w:cs="Comfortaa"/>
          <w:sz w:val="23"/>
          <w:szCs w:val="23"/>
        </w:rPr>
      </w:pPr>
      <w:r w:rsidRPr="00CE4918">
        <w:rPr>
          <w:rFonts w:ascii="Century Gothic" w:eastAsia="Comfortaa" w:hAnsi="Century Gothic" w:cs="Comfortaa"/>
          <w:sz w:val="23"/>
          <w:szCs w:val="23"/>
        </w:rPr>
        <w:t>Shelby is 18 years old and is studying a full-time Certificate IV in Community Services. Shelby graduated from high school with a Certificate III in Community Services and would like to use the Certificate IV as a bridge to university studies. Shelby experiences cerebral palsy. She uses an electric wheelchair and has some mobility off the chair. Shelby finds it difficult to use her hands and arms especially for fine motor tasks. Shelby is a humanitarian temporary visa holder and lives with her parents and five siblings. Due to her visa status, Shelby cannot access NDIS support.</w:t>
      </w:r>
    </w:p>
    <w:p w14:paraId="02888D09" w14:textId="77777777" w:rsidR="00D57A55" w:rsidRPr="00CE4918" w:rsidRDefault="00D57A55">
      <w:pPr>
        <w:rPr>
          <w:rFonts w:ascii="Century Gothic" w:eastAsia="Comfortaa" w:hAnsi="Century Gothic" w:cs="Comfortaa"/>
          <w:sz w:val="23"/>
          <w:szCs w:val="23"/>
        </w:rPr>
      </w:pPr>
    </w:p>
    <w:p w14:paraId="4B974179" w14:textId="77777777" w:rsidR="00D57A55" w:rsidRPr="00CE4918" w:rsidRDefault="00CE4918">
      <w:pPr>
        <w:rPr>
          <w:rFonts w:ascii="Century Gothic" w:eastAsia="Comfortaa" w:hAnsi="Century Gothic" w:cs="Comfortaa"/>
          <w:sz w:val="23"/>
          <w:szCs w:val="23"/>
        </w:rPr>
      </w:pPr>
      <w:r w:rsidRPr="00CE4918">
        <w:rPr>
          <w:rFonts w:ascii="Century Gothic" w:eastAsia="Comfortaa" w:hAnsi="Century Gothic" w:cs="Comfortaa"/>
          <w:sz w:val="23"/>
          <w:szCs w:val="23"/>
        </w:rPr>
        <w:t>Shelby has a notetaker assigned to her in class. Shelby’s speech is difficult to understand at times and unfortunately the speech to text technology is not accurate. The notetaker can only scribe for Shelby and assist in tutorial sessions. The scribe cannot assist with personal care. On occasions the notetaker, classmates and lecturer assist Shelby with taking materials in and out of her bag, accessing her phone and with other tasks in class and around campus. Shelby is well liked in class and contributes actively.</w:t>
      </w:r>
    </w:p>
    <w:p w14:paraId="04B7A970" w14:textId="77777777" w:rsidR="00D57A55" w:rsidRPr="00CE4918" w:rsidRDefault="00D57A55">
      <w:pPr>
        <w:rPr>
          <w:rFonts w:ascii="Century Gothic" w:eastAsia="Comfortaa" w:hAnsi="Century Gothic" w:cs="Comfortaa"/>
          <w:sz w:val="23"/>
          <w:szCs w:val="23"/>
        </w:rPr>
      </w:pPr>
    </w:p>
    <w:p w14:paraId="14EBD614" w14:textId="77777777" w:rsidR="00D57A55" w:rsidRPr="00CE4918" w:rsidRDefault="00CE4918" w:rsidP="00281A7E">
      <w:pPr>
        <w:pStyle w:val="Heading2"/>
      </w:pPr>
      <w:r w:rsidRPr="00CE4918">
        <w:t>IMPACT ON SHELBY</w:t>
      </w:r>
    </w:p>
    <w:p w14:paraId="36806D12" w14:textId="77777777" w:rsidR="00D57A55" w:rsidRPr="00CE4918" w:rsidRDefault="00D57A55">
      <w:pPr>
        <w:rPr>
          <w:rFonts w:ascii="Century Gothic" w:eastAsia="Comfortaa" w:hAnsi="Century Gothic" w:cs="Comfortaa"/>
          <w:b/>
          <w:sz w:val="16"/>
          <w:szCs w:val="16"/>
        </w:rPr>
      </w:pPr>
    </w:p>
    <w:p w14:paraId="77E52107" w14:textId="77777777" w:rsidR="00D57A55" w:rsidRPr="00CE4918" w:rsidRDefault="00CE4918">
      <w:pPr>
        <w:numPr>
          <w:ilvl w:val="0"/>
          <w:numId w:val="1"/>
        </w:numPr>
        <w:pBdr>
          <w:top w:val="nil"/>
          <w:left w:val="nil"/>
          <w:bottom w:val="nil"/>
          <w:right w:val="nil"/>
          <w:between w:val="nil"/>
        </w:pBdr>
        <w:rPr>
          <w:rFonts w:ascii="Century Gothic" w:eastAsia="Comfortaa" w:hAnsi="Century Gothic" w:cs="Comfortaa"/>
          <w:color w:val="000000"/>
          <w:sz w:val="23"/>
          <w:szCs w:val="23"/>
        </w:rPr>
      </w:pPr>
      <w:r w:rsidRPr="00CE4918">
        <w:rPr>
          <w:rFonts w:ascii="Century Gothic" w:eastAsia="Comfortaa" w:hAnsi="Century Gothic" w:cs="Comfortaa"/>
          <w:color w:val="000000"/>
          <w:sz w:val="23"/>
          <w:szCs w:val="23"/>
        </w:rPr>
        <w:t>Relies on others</w:t>
      </w:r>
    </w:p>
    <w:p w14:paraId="2C31136A" w14:textId="77777777" w:rsidR="00D57A55" w:rsidRPr="00CE4918" w:rsidRDefault="00CE4918">
      <w:pPr>
        <w:numPr>
          <w:ilvl w:val="0"/>
          <w:numId w:val="1"/>
        </w:numPr>
        <w:pBdr>
          <w:top w:val="nil"/>
          <w:left w:val="nil"/>
          <w:bottom w:val="nil"/>
          <w:right w:val="nil"/>
          <w:between w:val="nil"/>
        </w:pBdr>
        <w:rPr>
          <w:rFonts w:ascii="Century Gothic" w:eastAsia="Comfortaa" w:hAnsi="Century Gothic" w:cs="Comfortaa"/>
          <w:color w:val="000000"/>
          <w:sz w:val="23"/>
          <w:szCs w:val="23"/>
        </w:rPr>
      </w:pPr>
      <w:r w:rsidRPr="00CE4918">
        <w:rPr>
          <w:rFonts w:ascii="Century Gothic" w:eastAsia="Comfortaa" w:hAnsi="Century Gothic" w:cs="Comfortaa"/>
          <w:color w:val="000000"/>
          <w:sz w:val="23"/>
          <w:szCs w:val="23"/>
        </w:rPr>
        <w:t>Struggles with personal care without support</w:t>
      </w:r>
    </w:p>
    <w:p w14:paraId="71C2855F" w14:textId="77777777" w:rsidR="00D57A55" w:rsidRPr="00CE4918" w:rsidRDefault="00CE4918">
      <w:pPr>
        <w:numPr>
          <w:ilvl w:val="0"/>
          <w:numId w:val="1"/>
        </w:numPr>
        <w:pBdr>
          <w:top w:val="nil"/>
          <w:left w:val="nil"/>
          <w:bottom w:val="nil"/>
          <w:right w:val="nil"/>
          <w:between w:val="nil"/>
        </w:pBdr>
        <w:rPr>
          <w:rFonts w:ascii="Century Gothic" w:eastAsia="Comfortaa" w:hAnsi="Century Gothic" w:cs="Comfortaa"/>
          <w:color w:val="000000"/>
          <w:sz w:val="23"/>
          <w:szCs w:val="23"/>
        </w:rPr>
      </w:pPr>
      <w:r w:rsidRPr="00CE4918">
        <w:rPr>
          <w:rFonts w:ascii="Century Gothic" w:eastAsia="Comfortaa" w:hAnsi="Century Gothic" w:cs="Comfortaa"/>
          <w:color w:val="000000"/>
          <w:sz w:val="23"/>
          <w:szCs w:val="23"/>
        </w:rPr>
        <w:t>Fatigues easily</w:t>
      </w:r>
    </w:p>
    <w:p w14:paraId="4E8392BC" w14:textId="77777777" w:rsidR="00D57A55" w:rsidRPr="00CE4918" w:rsidRDefault="00CE4918">
      <w:pPr>
        <w:numPr>
          <w:ilvl w:val="0"/>
          <w:numId w:val="1"/>
        </w:numPr>
        <w:pBdr>
          <w:top w:val="nil"/>
          <w:left w:val="nil"/>
          <w:bottom w:val="nil"/>
          <w:right w:val="nil"/>
          <w:between w:val="nil"/>
        </w:pBdr>
        <w:rPr>
          <w:rFonts w:ascii="Century Gothic" w:eastAsia="Comfortaa" w:hAnsi="Century Gothic" w:cs="Comfortaa"/>
          <w:color w:val="000000"/>
          <w:sz w:val="23"/>
          <w:szCs w:val="23"/>
        </w:rPr>
      </w:pPr>
      <w:r w:rsidRPr="00CE4918">
        <w:rPr>
          <w:rFonts w:ascii="Century Gothic" w:eastAsia="Comfortaa" w:hAnsi="Century Gothic" w:cs="Comfortaa"/>
          <w:color w:val="000000"/>
          <w:sz w:val="23"/>
          <w:szCs w:val="23"/>
        </w:rPr>
        <w:t>Back pain from sitting for lengthy periods</w:t>
      </w:r>
    </w:p>
    <w:p w14:paraId="28A10EA4" w14:textId="77777777" w:rsidR="00D57A55" w:rsidRPr="00CE4918" w:rsidRDefault="00CE4918">
      <w:pPr>
        <w:numPr>
          <w:ilvl w:val="0"/>
          <w:numId w:val="1"/>
        </w:numPr>
        <w:pBdr>
          <w:top w:val="nil"/>
          <w:left w:val="nil"/>
          <w:bottom w:val="nil"/>
          <w:right w:val="nil"/>
          <w:between w:val="nil"/>
        </w:pBdr>
        <w:rPr>
          <w:rFonts w:ascii="Century Gothic" w:eastAsia="Comfortaa" w:hAnsi="Century Gothic" w:cs="Comfortaa"/>
          <w:color w:val="000000"/>
          <w:sz w:val="23"/>
          <w:szCs w:val="23"/>
        </w:rPr>
      </w:pPr>
      <w:r w:rsidRPr="00CE4918">
        <w:rPr>
          <w:rFonts w:ascii="Century Gothic" w:eastAsia="Comfortaa" w:hAnsi="Century Gothic" w:cs="Comfortaa"/>
          <w:color w:val="000000"/>
          <w:sz w:val="23"/>
          <w:szCs w:val="23"/>
        </w:rPr>
        <w:t xml:space="preserve">Frustration communicating in writing </w:t>
      </w:r>
    </w:p>
    <w:p w14:paraId="45BB62F9" w14:textId="77777777" w:rsidR="00D57A55" w:rsidRPr="00CE4918" w:rsidRDefault="00CE4918">
      <w:pPr>
        <w:numPr>
          <w:ilvl w:val="0"/>
          <w:numId w:val="1"/>
        </w:numPr>
        <w:pBdr>
          <w:top w:val="nil"/>
          <w:left w:val="nil"/>
          <w:bottom w:val="nil"/>
          <w:right w:val="nil"/>
          <w:between w:val="nil"/>
        </w:pBdr>
        <w:rPr>
          <w:rFonts w:ascii="Century Gothic" w:eastAsia="Comfortaa" w:hAnsi="Century Gothic" w:cs="Comfortaa"/>
          <w:color w:val="000000"/>
          <w:sz w:val="23"/>
          <w:szCs w:val="23"/>
        </w:rPr>
      </w:pPr>
      <w:r w:rsidRPr="00CE4918">
        <w:rPr>
          <w:rFonts w:ascii="Century Gothic" w:eastAsia="Comfortaa" w:hAnsi="Century Gothic" w:cs="Comfortaa"/>
          <w:color w:val="000000"/>
          <w:sz w:val="23"/>
          <w:szCs w:val="23"/>
        </w:rPr>
        <w:t>Has difficulty attending class if it is raining (relies on public transport)</w:t>
      </w:r>
    </w:p>
    <w:p w14:paraId="40D0C98B" w14:textId="77777777" w:rsidR="00D57A55" w:rsidRPr="00CE4918" w:rsidRDefault="00D57A55">
      <w:pPr>
        <w:rPr>
          <w:rFonts w:ascii="Century Gothic" w:eastAsia="Comfortaa" w:hAnsi="Century Gothic" w:cs="Comfortaa"/>
          <w:sz w:val="8"/>
          <w:szCs w:val="8"/>
        </w:rPr>
      </w:pPr>
    </w:p>
    <w:p w14:paraId="24D0A03B" w14:textId="77777777" w:rsidR="00D57A55" w:rsidRPr="00CE4918" w:rsidRDefault="00D57A55">
      <w:pPr>
        <w:rPr>
          <w:rFonts w:ascii="Century Gothic" w:eastAsia="Comfortaa" w:hAnsi="Century Gothic" w:cs="Comfortaa"/>
          <w:sz w:val="24"/>
          <w:szCs w:val="24"/>
        </w:rPr>
      </w:pPr>
    </w:p>
    <w:p w14:paraId="729FBCE4" w14:textId="77777777" w:rsidR="00D57A55" w:rsidRPr="00CE4918" w:rsidRDefault="00CE4918" w:rsidP="00281A7E">
      <w:pPr>
        <w:pStyle w:val="Heading2"/>
      </w:pPr>
      <w:r w:rsidRPr="00CE4918">
        <w:t>IMPLICATIONS FOR LEARNING</w:t>
      </w:r>
    </w:p>
    <w:p w14:paraId="751E5F46" w14:textId="77777777" w:rsidR="00D57A55" w:rsidRPr="00CE4918" w:rsidRDefault="00D57A55">
      <w:pPr>
        <w:rPr>
          <w:rFonts w:ascii="Century Gothic" w:eastAsia="Comfortaa" w:hAnsi="Century Gothic" w:cs="Comfortaa"/>
          <w:b/>
          <w:sz w:val="16"/>
          <w:szCs w:val="16"/>
        </w:rPr>
      </w:pPr>
    </w:p>
    <w:p w14:paraId="293A08BA" w14:textId="77777777" w:rsidR="00D57A55" w:rsidRPr="00CE4918" w:rsidRDefault="00CE4918">
      <w:pPr>
        <w:numPr>
          <w:ilvl w:val="0"/>
          <w:numId w:val="2"/>
        </w:numPr>
        <w:pBdr>
          <w:top w:val="nil"/>
          <w:left w:val="nil"/>
          <w:bottom w:val="nil"/>
          <w:right w:val="nil"/>
          <w:between w:val="nil"/>
        </w:pBdr>
        <w:rPr>
          <w:rFonts w:ascii="Century Gothic" w:eastAsia="Comfortaa" w:hAnsi="Century Gothic" w:cs="Comfortaa"/>
          <w:color w:val="000000"/>
          <w:sz w:val="23"/>
          <w:szCs w:val="23"/>
        </w:rPr>
      </w:pPr>
      <w:r w:rsidRPr="00CE4918">
        <w:rPr>
          <w:rFonts w:ascii="Century Gothic" w:eastAsia="Comfortaa" w:hAnsi="Century Gothic" w:cs="Comfortaa"/>
          <w:color w:val="000000"/>
          <w:sz w:val="23"/>
          <w:szCs w:val="23"/>
        </w:rPr>
        <w:t>Misses classes and has prolonged absences</w:t>
      </w:r>
    </w:p>
    <w:p w14:paraId="326D8AA2" w14:textId="77777777" w:rsidR="00D57A55" w:rsidRPr="00CE4918" w:rsidRDefault="00CE4918">
      <w:pPr>
        <w:numPr>
          <w:ilvl w:val="0"/>
          <w:numId w:val="2"/>
        </w:numPr>
        <w:pBdr>
          <w:top w:val="nil"/>
          <w:left w:val="nil"/>
          <w:bottom w:val="nil"/>
          <w:right w:val="nil"/>
          <w:between w:val="nil"/>
        </w:pBdr>
        <w:rPr>
          <w:rFonts w:ascii="Century Gothic" w:eastAsia="Comfortaa" w:hAnsi="Century Gothic" w:cs="Comfortaa"/>
          <w:color w:val="000000"/>
          <w:sz w:val="23"/>
          <w:szCs w:val="23"/>
        </w:rPr>
      </w:pPr>
      <w:r w:rsidRPr="00CE4918">
        <w:rPr>
          <w:rFonts w:ascii="Century Gothic" w:eastAsia="Comfortaa" w:hAnsi="Century Gothic" w:cs="Comfortaa"/>
          <w:color w:val="000000"/>
          <w:sz w:val="23"/>
          <w:szCs w:val="23"/>
        </w:rPr>
        <w:t>Feels tired often</w:t>
      </w:r>
    </w:p>
    <w:p w14:paraId="2F6C3222" w14:textId="77777777" w:rsidR="00D57A55" w:rsidRPr="00CE4918" w:rsidRDefault="00CE4918">
      <w:pPr>
        <w:numPr>
          <w:ilvl w:val="0"/>
          <w:numId w:val="2"/>
        </w:numPr>
        <w:pBdr>
          <w:top w:val="nil"/>
          <w:left w:val="nil"/>
          <w:bottom w:val="nil"/>
          <w:right w:val="nil"/>
          <w:between w:val="nil"/>
        </w:pBdr>
        <w:rPr>
          <w:rFonts w:ascii="Century Gothic" w:eastAsia="Comfortaa" w:hAnsi="Century Gothic" w:cs="Comfortaa"/>
          <w:color w:val="000000"/>
          <w:sz w:val="23"/>
          <w:szCs w:val="23"/>
        </w:rPr>
      </w:pPr>
      <w:r w:rsidRPr="00CE4918">
        <w:rPr>
          <w:rFonts w:ascii="Century Gothic" w:eastAsia="Comfortaa" w:hAnsi="Century Gothic" w:cs="Comfortaa"/>
          <w:color w:val="000000"/>
          <w:sz w:val="23"/>
          <w:szCs w:val="23"/>
        </w:rPr>
        <w:t>General sense of being unwell</w:t>
      </w:r>
    </w:p>
    <w:p w14:paraId="64CC0E8D" w14:textId="77777777" w:rsidR="00D57A55" w:rsidRPr="00CE4918" w:rsidRDefault="00CE4918">
      <w:pPr>
        <w:numPr>
          <w:ilvl w:val="0"/>
          <w:numId w:val="2"/>
        </w:numPr>
        <w:pBdr>
          <w:top w:val="nil"/>
          <w:left w:val="nil"/>
          <w:bottom w:val="nil"/>
          <w:right w:val="nil"/>
          <w:between w:val="nil"/>
        </w:pBdr>
        <w:rPr>
          <w:rFonts w:ascii="Century Gothic" w:eastAsia="Comfortaa" w:hAnsi="Century Gothic" w:cs="Comfortaa"/>
          <w:color w:val="000000"/>
          <w:sz w:val="23"/>
          <w:szCs w:val="23"/>
        </w:rPr>
      </w:pPr>
      <w:r w:rsidRPr="00CE4918">
        <w:rPr>
          <w:rFonts w:ascii="Century Gothic" w:eastAsia="Comfortaa" w:hAnsi="Century Gothic" w:cs="Comfortaa"/>
          <w:color w:val="000000"/>
          <w:sz w:val="23"/>
          <w:szCs w:val="23"/>
        </w:rPr>
        <w:t>Falling behind with assessment tasks</w:t>
      </w:r>
    </w:p>
    <w:p w14:paraId="03572D04" w14:textId="77777777" w:rsidR="00D57A55" w:rsidRPr="00CE4918" w:rsidRDefault="00CE4918">
      <w:pPr>
        <w:numPr>
          <w:ilvl w:val="0"/>
          <w:numId w:val="2"/>
        </w:numPr>
        <w:pBdr>
          <w:top w:val="nil"/>
          <w:left w:val="nil"/>
          <w:bottom w:val="nil"/>
          <w:right w:val="nil"/>
          <w:between w:val="nil"/>
        </w:pBdr>
        <w:rPr>
          <w:rFonts w:ascii="Century Gothic" w:eastAsia="Comfortaa" w:hAnsi="Century Gothic" w:cs="Comfortaa"/>
          <w:color w:val="000000"/>
          <w:sz w:val="23"/>
          <w:szCs w:val="23"/>
        </w:rPr>
      </w:pPr>
      <w:r w:rsidRPr="00CE4918">
        <w:rPr>
          <w:rFonts w:ascii="Century Gothic" w:eastAsia="Comfortaa" w:hAnsi="Century Gothic" w:cs="Comfortaa"/>
          <w:color w:val="000000"/>
          <w:sz w:val="23"/>
          <w:szCs w:val="23"/>
        </w:rPr>
        <w:t>Uncomfortable and lethargic</w:t>
      </w:r>
    </w:p>
    <w:p w14:paraId="4266943F" w14:textId="77777777" w:rsidR="00D57A55" w:rsidRPr="00CE4918" w:rsidRDefault="00CE4918">
      <w:pPr>
        <w:numPr>
          <w:ilvl w:val="0"/>
          <w:numId w:val="2"/>
        </w:numPr>
        <w:pBdr>
          <w:top w:val="nil"/>
          <w:left w:val="nil"/>
          <w:bottom w:val="nil"/>
          <w:right w:val="nil"/>
          <w:between w:val="nil"/>
        </w:pBdr>
        <w:rPr>
          <w:rFonts w:ascii="Century Gothic" w:eastAsia="Comfortaa" w:hAnsi="Century Gothic" w:cs="Comfortaa"/>
          <w:color w:val="000000"/>
          <w:sz w:val="23"/>
          <w:szCs w:val="23"/>
        </w:rPr>
      </w:pPr>
      <w:r w:rsidRPr="00CE4918">
        <w:rPr>
          <w:rFonts w:ascii="Century Gothic" w:eastAsia="Comfortaa" w:hAnsi="Century Gothic" w:cs="Comfortaa"/>
          <w:color w:val="000000"/>
          <w:sz w:val="23"/>
          <w:szCs w:val="23"/>
        </w:rPr>
        <w:t xml:space="preserve">Frustrated </w:t>
      </w:r>
    </w:p>
    <w:p w14:paraId="74520BA7" w14:textId="77777777" w:rsidR="00D57A55" w:rsidRPr="00CE4918" w:rsidRDefault="00CE4918">
      <w:pPr>
        <w:numPr>
          <w:ilvl w:val="0"/>
          <w:numId w:val="2"/>
        </w:numPr>
        <w:pBdr>
          <w:top w:val="nil"/>
          <w:left w:val="nil"/>
          <w:bottom w:val="nil"/>
          <w:right w:val="nil"/>
          <w:between w:val="nil"/>
        </w:pBdr>
        <w:rPr>
          <w:rFonts w:ascii="Century Gothic" w:eastAsia="Comfortaa" w:hAnsi="Century Gothic" w:cs="Comfortaa"/>
          <w:color w:val="000000"/>
          <w:sz w:val="23"/>
          <w:szCs w:val="23"/>
        </w:rPr>
      </w:pPr>
      <w:r w:rsidRPr="00CE4918">
        <w:rPr>
          <w:rFonts w:ascii="Century Gothic" w:eastAsia="Comfortaa" w:hAnsi="Century Gothic" w:cs="Comfortaa"/>
          <w:color w:val="000000"/>
          <w:sz w:val="23"/>
          <w:szCs w:val="23"/>
        </w:rPr>
        <w:t>Takes a long time to communicate and complete work</w:t>
      </w:r>
    </w:p>
    <w:p w14:paraId="0A95EC8C" w14:textId="77777777" w:rsidR="00D57A55" w:rsidRPr="00CE4918" w:rsidRDefault="00CE4918">
      <w:pPr>
        <w:numPr>
          <w:ilvl w:val="0"/>
          <w:numId w:val="2"/>
        </w:numPr>
        <w:pBdr>
          <w:top w:val="nil"/>
          <w:left w:val="nil"/>
          <w:bottom w:val="nil"/>
          <w:right w:val="nil"/>
          <w:between w:val="nil"/>
        </w:pBdr>
        <w:rPr>
          <w:rFonts w:ascii="Century Gothic" w:eastAsia="Comfortaa" w:hAnsi="Century Gothic" w:cs="Comfortaa"/>
          <w:color w:val="000000"/>
          <w:sz w:val="23"/>
          <w:szCs w:val="23"/>
        </w:rPr>
      </w:pPr>
      <w:r w:rsidRPr="00CE4918">
        <w:rPr>
          <w:rFonts w:ascii="Century Gothic" w:eastAsia="Comfortaa" w:hAnsi="Century Gothic" w:cs="Comfortaa"/>
          <w:color w:val="000000"/>
          <w:sz w:val="23"/>
          <w:szCs w:val="23"/>
        </w:rPr>
        <w:t>Relies on others</w:t>
      </w:r>
    </w:p>
    <w:p w14:paraId="34A07979" w14:textId="77777777" w:rsidR="00D57A55" w:rsidRPr="00CE4918" w:rsidRDefault="00D57A55">
      <w:pPr>
        <w:rPr>
          <w:rFonts w:ascii="Century Gothic" w:eastAsia="Comfortaa" w:hAnsi="Century Gothic" w:cs="Comfortaa"/>
          <w:sz w:val="24"/>
          <w:szCs w:val="24"/>
        </w:rPr>
      </w:pPr>
    </w:p>
    <w:p w14:paraId="0B60DCCB" w14:textId="77777777" w:rsidR="00D57A55" w:rsidRPr="00CE4918" w:rsidRDefault="00D57A55">
      <w:pPr>
        <w:rPr>
          <w:rFonts w:ascii="Century Gothic" w:eastAsia="Comfortaa" w:hAnsi="Century Gothic" w:cs="Comfortaa"/>
          <w:b/>
          <w:sz w:val="14"/>
          <w:szCs w:val="14"/>
        </w:rPr>
      </w:pPr>
    </w:p>
    <w:p w14:paraId="1E031650" w14:textId="77777777" w:rsidR="00D57A55" w:rsidRPr="00CE4918" w:rsidRDefault="00CE4918" w:rsidP="00281A7E">
      <w:pPr>
        <w:pStyle w:val="Heading2"/>
      </w:pPr>
      <w:r w:rsidRPr="00CE4918">
        <w:lastRenderedPageBreak/>
        <w:t>EVENT</w:t>
      </w:r>
    </w:p>
    <w:p w14:paraId="777BC83C" w14:textId="77777777" w:rsidR="00D57A55" w:rsidRPr="00CE4918" w:rsidRDefault="00D57A55">
      <w:pPr>
        <w:rPr>
          <w:rFonts w:ascii="Century Gothic" w:eastAsia="Comfortaa" w:hAnsi="Century Gothic" w:cs="Comfortaa"/>
          <w:b/>
          <w:sz w:val="16"/>
          <w:szCs w:val="16"/>
        </w:rPr>
      </w:pPr>
    </w:p>
    <w:p w14:paraId="62BDA972" w14:textId="77777777" w:rsidR="00D57A55" w:rsidRDefault="00CE4918">
      <w:pPr>
        <w:rPr>
          <w:rFonts w:ascii="Century Gothic" w:eastAsia="Comfortaa" w:hAnsi="Century Gothic" w:cs="Comfortaa"/>
          <w:sz w:val="23"/>
          <w:szCs w:val="23"/>
        </w:rPr>
      </w:pPr>
      <w:r w:rsidRPr="00CE4918">
        <w:rPr>
          <w:rFonts w:ascii="Century Gothic" w:eastAsia="Comfortaa" w:hAnsi="Century Gothic" w:cs="Comfortaa"/>
          <w:sz w:val="23"/>
          <w:szCs w:val="23"/>
        </w:rPr>
        <w:t>Shelby enjoys TAFE and contributes readily in class.  She engages with classmates and understands the course content well.  Shelby’s personal care concerns, reliance on public transport and frustrations with ongoing back pain and managing the volume of work leads to absences. Shelby has begun to withdraw and is clearly struggling to manage and is falling behind. What can the teacher do to support Shelby’s learning?</w:t>
      </w:r>
    </w:p>
    <w:p w14:paraId="211A59CD" w14:textId="77777777" w:rsidR="00281A7E" w:rsidRDefault="00281A7E">
      <w:pPr>
        <w:rPr>
          <w:rFonts w:ascii="Century Gothic" w:eastAsia="Comfortaa" w:hAnsi="Century Gothic" w:cs="Comfortaa"/>
          <w:sz w:val="23"/>
          <w:szCs w:val="23"/>
        </w:rPr>
      </w:pPr>
    </w:p>
    <w:p w14:paraId="0AF3C9B8" w14:textId="77777777" w:rsidR="00281A7E" w:rsidRPr="00CE4918" w:rsidRDefault="00281A7E">
      <w:pPr>
        <w:rPr>
          <w:rFonts w:ascii="Century Gothic" w:eastAsia="Comfortaa" w:hAnsi="Century Gothic" w:cs="Comfortaa"/>
          <w:sz w:val="23"/>
          <w:szCs w:val="23"/>
        </w:rPr>
      </w:pPr>
    </w:p>
    <w:p w14:paraId="458E4CD1" w14:textId="77777777" w:rsidR="00CE4918" w:rsidRPr="00FA6A35" w:rsidRDefault="00CE4918" w:rsidP="00CE4918">
      <w:pPr>
        <w:spacing w:after="200"/>
        <w:rPr>
          <w:rFonts w:ascii="Century Gothic" w:eastAsia="Times New Roman" w:hAnsi="Century Gothic" w:cs="Times New Roman"/>
          <w:sz w:val="24"/>
          <w:szCs w:val="24"/>
        </w:rPr>
      </w:pPr>
      <w:bookmarkStart w:id="0" w:name="_heading=h.gjdgxs" w:colFirst="0" w:colLast="0"/>
      <w:bookmarkEnd w:id="0"/>
      <w:r w:rsidRPr="00FA6A35">
        <w:rPr>
          <w:rFonts w:ascii="Century Gothic" w:eastAsia="Times New Roman" w:hAnsi="Century Gothic" w:cs="Arial"/>
          <w:b/>
          <w:bCs/>
          <w:color w:val="000000"/>
          <w:sz w:val="24"/>
          <w:szCs w:val="24"/>
        </w:rPr>
        <w:t>Discuss with your table and nominate 5 important priority strategies. </w:t>
      </w:r>
    </w:p>
    <w:tbl>
      <w:tblPr>
        <w:tblStyle w:val="TableGridLight"/>
        <w:tblW w:w="9101" w:type="dxa"/>
        <w:tblLayout w:type="fixed"/>
        <w:tblLook w:val="0420" w:firstRow="1" w:lastRow="0" w:firstColumn="0" w:lastColumn="0" w:noHBand="0" w:noVBand="1"/>
      </w:tblPr>
      <w:tblGrid>
        <w:gridCol w:w="9101"/>
      </w:tblGrid>
      <w:tr w:rsidR="00CE4918" w:rsidRPr="00FA6A35" w14:paraId="69D78011" w14:textId="77777777" w:rsidTr="00A96AA8">
        <w:tc>
          <w:tcPr>
            <w:tcW w:w="9101" w:type="dxa"/>
          </w:tcPr>
          <w:p w14:paraId="7F25D7DF" w14:textId="77777777" w:rsidR="00CE4918" w:rsidRPr="00FA6A35" w:rsidRDefault="00CE4918"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b/>
                <w:color w:val="000000"/>
                <w:sz w:val="24"/>
                <w:szCs w:val="24"/>
              </w:rPr>
              <w:t>Inclusive Educator Strategies</w:t>
            </w:r>
          </w:p>
        </w:tc>
      </w:tr>
      <w:tr w:rsidR="00CE4918" w:rsidRPr="00FA6A35" w14:paraId="71A17DE4" w14:textId="77777777" w:rsidTr="00A96AA8">
        <w:tc>
          <w:tcPr>
            <w:tcW w:w="9101" w:type="dxa"/>
          </w:tcPr>
          <w:p w14:paraId="0B590856" w14:textId="77777777" w:rsidR="00CE4918" w:rsidRPr="00FA6A35" w:rsidRDefault="00CE4918"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Have patience with student’s decision-making process; reframe or redirect </w:t>
            </w:r>
            <w:r>
              <w:rPr>
                <w:rFonts w:ascii="Century Gothic" w:eastAsia="Comfortaa" w:hAnsi="Century Gothic" w:cs="Comfortaa"/>
                <w:color w:val="000000"/>
                <w:sz w:val="24"/>
                <w:szCs w:val="24"/>
              </w:rPr>
              <w:t xml:space="preserve">the </w:t>
            </w:r>
            <w:r w:rsidRPr="00FA6A35">
              <w:rPr>
                <w:rFonts w:ascii="Century Gothic" w:eastAsia="Comfortaa" w:hAnsi="Century Gothic" w:cs="Comfortaa"/>
                <w:color w:val="000000"/>
                <w:sz w:val="24"/>
                <w:szCs w:val="24"/>
              </w:rPr>
              <w:t>topic</w:t>
            </w:r>
          </w:p>
        </w:tc>
      </w:tr>
      <w:tr w:rsidR="00CE4918" w:rsidRPr="00FA6A35" w14:paraId="2E70569F" w14:textId="77777777" w:rsidTr="00A96AA8">
        <w:tc>
          <w:tcPr>
            <w:tcW w:w="9101" w:type="dxa"/>
          </w:tcPr>
          <w:p w14:paraId="5B678BF0" w14:textId="77777777" w:rsidR="00CE4918" w:rsidRPr="00FA6A35" w:rsidRDefault="00CE4918"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Set realistic achievable tasks and outcomes </w:t>
            </w:r>
          </w:p>
        </w:tc>
      </w:tr>
      <w:tr w:rsidR="00CE4918" w:rsidRPr="00FA6A35" w14:paraId="7785F3BF" w14:textId="77777777" w:rsidTr="00A96AA8">
        <w:tc>
          <w:tcPr>
            <w:tcW w:w="9101" w:type="dxa"/>
          </w:tcPr>
          <w:p w14:paraId="26B7E2D6" w14:textId="77777777" w:rsidR="00CE4918" w:rsidRPr="00FA6A35" w:rsidRDefault="00CE4918" w:rsidP="005E6A6C">
            <w:pPr>
              <w:spacing w:before="120" w:after="120"/>
              <w:rPr>
                <w:rFonts w:ascii="Century Gothic" w:eastAsia="Comfortaa" w:hAnsi="Century Gothic" w:cs="Comfortaa"/>
                <w:color w:val="000000"/>
                <w:sz w:val="24"/>
                <w:szCs w:val="24"/>
              </w:rPr>
            </w:pPr>
            <w:r w:rsidRPr="00FA6A35">
              <w:rPr>
                <w:rFonts w:ascii="Century Gothic" w:eastAsia="Comfortaa" w:hAnsi="Century Gothic" w:cs="Comfortaa"/>
                <w:color w:val="000000"/>
                <w:sz w:val="24"/>
                <w:szCs w:val="24"/>
              </w:rPr>
              <w:t xml:space="preserve">Provide extra time to complete learning activities where appropriate </w:t>
            </w:r>
          </w:p>
        </w:tc>
      </w:tr>
      <w:tr w:rsidR="00CE4918" w:rsidRPr="00FA6A35" w14:paraId="2DE27DE3" w14:textId="77777777" w:rsidTr="00A96AA8">
        <w:tc>
          <w:tcPr>
            <w:tcW w:w="9101" w:type="dxa"/>
          </w:tcPr>
          <w:p w14:paraId="68E4D594" w14:textId="77777777" w:rsidR="00CE4918" w:rsidRPr="00FA6A35" w:rsidRDefault="00CE4918"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Help with study and organisational skills and learning to learn strategies</w:t>
            </w:r>
          </w:p>
        </w:tc>
      </w:tr>
      <w:tr w:rsidR="00CE4918" w:rsidRPr="00FA6A35" w14:paraId="6C959685" w14:textId="77777777" w:rsidTr="00A96AA8">
        <w:tc>
          <w:tcPr>
            <w:tcW w:w="9101" w:type="dxa"/>
          </w:tcPr>
          <w:p w14:paraId="65042F40" w14:textId="77777777" w:rsidR="00CE4918" w:rsidRPr="00FA6A35" w:rsidRDefault="00CE4918"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Ensure opportunities to revise what was covered in the previous class</w:t>
            </w:r>
          </w:p>
        </w:tc>
      </w:tr>
      <w:tr w:rsidR="00CE4918" w:rsidRPr="00FA6A35" w14:paraId="7190FF08" w14:textId="77777777" w:rsidTr="00A96AA8">
        <w:tc>
          <w:tcPr>
            <w:tcW w:w="9101" w:type="dxa"/>
          </w:tcPr>
          <w:p w14:paraId="41BC5837" w14:textId="77777777" w:rsidR="00CE4918" w:rsidRPr="00FA6A35" w:rsidRDefault="00CE4918"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Provide different types of learning activities in a session that show early success</w:t>
            </w:r>
          </w:p>
        </w:tc>
      </w:tr>
      <w:tr w:rsidR="00CE4918" w:rsidRPr="00FA6A35" w14:paraId="03795B67" w14:textId="77777777" w:rsidTr="00A96AA8">
        <w:tc>
          <w:tcPr>
            <w:tcW w:w="9101" w:type="dxa"/>
          </w:tcPr>
          <w:p w14:paraId="6294D9EE" w14:textId="77777777" w:rsidR="00CE4918" w:rsidRPr="00FA6A35" w:rsidRDefault="00CE4918"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Allow for frequent rest breaks – if needed</w:t>
            </w:r>
          </w:p>
        </w:tc>
      </w:tr>
      <w:tr w:rsidR="00CE4918" w:rsidRPr="00FA6A35" w14:paraId="58301845" w14:textId="77777777" w:rsidTr="00A96AA8">
        <w:tc>
          <w:tcPr>
            <w:tcW w:w="9101" w:type="dxa"/>
          </w:tcPr>
          <w:p w14:paraId="61B42D06" w14:textId="77777777" w:rsidR="00CE4918" w:rsidRPr="00FA6A35" w:rsidRDefault="00CE4918"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Minimise distractions in learning setting</w:t>
            </w:r>
          </w:p>
        </w:tc>
      </w:tr>
      <w:tr w:rsidR="00CE4918" w:rsidRPr="00FA6A35" w14:paraId="0B0BBFE6" w14:textId="77777777" w:rsidTr="00A96AA8">
        <w:tc>
          <w:tcPr>
            <w:tcW w:w="9101" w:type="dxa"/>
          </w:tcPr>
          <w:p w14:paraId="481FE7C8" w14:textId="77777777" w:rsidR="00CE4918" w:rsidRPr="00FA6A35" w:rsidRDefault="00CE4918" w:rsidP="005E6A6C">
            <w:pPr>
              <w:spacing w:before="120" w:after="120"/>
              <w:rPr>
                <w:rFonts w:ascii="Century Gothic" w:eastAsia="Comfortaa" w:hAnsi="Century Gothic" w:cs="Comfortaa"/>
                <w:sz w:val="24"/>
                <w:szCs w:val="24"/>
              </w:rPr>
            </w:pPr>
            <w:r>
              <w:rPr>
                <w:rFonts w:ascii="Century Gothic" w:eastAsia="Comfortaa" w:hAnsi="Century Gothic" w:cs="Comfortaa"/>
                <w:color w:val="000000"/>
                <w:sz w:val="24"/>
                <w:szCs w:val="24"/>
              </w:rPr>
              <w:t>Prepare</w:t>
            </w:r>
            <w:r w:rsidRPr="00FA6A35">
              <w:rPr>
                <w:rFonts w:ascii="Century Gothic" w:eastAsia="Comfortaa" w:hAnsi="Century Gothic" w:cs="Comfortaa"/>
                <w:color w:val="000000"/>
                <w:sz w:val="24"/>
                <w:szCs w:val="24"/>
              </w:rPr>
              <w:t xml:space="preserve"> a quiet space </w:t>
            </w:r>
            <w:r>
              <w:rPr>
                <w:rFonts w:ascii="Century Gothic" w:eastAsia="Comfortaa" w:hAnsi="Century Gothic" w:cs="Comfortaa"/>
                <w:color w:val="000000"/>
                <w:sz w:val="24"/>
                <w:szCs w:val="24"/>
              </w:rPr>
              <w:t>for students t</w:t>
            </w:r>
            <w:r w:rsidRPr="00FA6A35">
              <w:rPr>
                <w:rFonts w:ascii="Century Gothic" w:eastAsia="Comfortaa" w:hAnsi="Century Gothic" w:cs="Comfortaa"/>
                <w:color w:val="000000"/>
                <w:sz w:val="24"/>
                <w:szCs w:val="24"/>
              </w:rPr>
              <w:t>o w</w:t>
            </w:r>
            <w:r>
              <w:rPr>
                <w:rFonts w:ascii="Century Gothic" w:eastAsia="Comfortaa" w:hAnsi="Century Gothic" w:cs="Comfortaa"/>
                <w:color w:val="000000"/>
                <w:sz w:val="24"/>
                <w:szCs w:val="24"/>
              </w:rPr>
              <w:t>ork if necessary</w:t>
            </w:r>
          </w:p>
        </w:tc>
      </w:tr>
      <w:tr w:rsidR="00CE4918" w:rsidRPr="00FA6A35" w14:paraId="52815517" w14:textId="77777777" w:rsidTr="00A96AA8">
        <w:tc>
          <w:tcPr>
            <w:tcW w:w="9101" w:type="dxa"/>
          </w:tcPr>
          <w:p w14:paraId="5CCD7EAB" w14:textId="77777777" w:rsidR="00CE4918" w:rsidRPr="00FA6A35" w:rsidRDefault="00CE4918"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Simplify task instructions - one task at a time- smaller steps</w:t>
            </w:r>
          </w:p>
        </w:tc>
      </w:tr>
      <w:tr w:rsidR="00CE4918" w:rsidRPr="00FA6A35" w14:paraId="09A30831" w14:textId="77777777" w:rsidTr="00A96AA8">
        <w:tc>
          <w:tcPr>
            <w:tcW w:w="9101" w:type="dxa"/>
          </w:tcPr>
          <w:p w14:paraId="46AA2D92" w14:textId="77777777" w:rsidR="00CE4918" w:rsidRPr="00FA6A35" w:rsidRDefault="00CE4918"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Help with identifying key information; class discussion and scaffolding the learning </w:t>
            </w:r>
          </w:p>
        </w:tc>
      </w:tr>
      <w:tr w:rsidR="00CE4918" w:rsidRPr="00FA6A35" w14:paraId="5382BE97" w14:textId="77777777" w:rsidTr="00A96AA8">
        <w:tc>
          <w:tcPr>
            <w:tcW w:w="9101" w:type="dxa"/>
          </w:tcPr>
          <w:p w14:paraId="4E7E0496" w14:textId="77777777" w:rsidR="00CE4918" w:rsidRPr="00FA6A35" w:rsidRDefault="00CE4918"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Empathise where a student is experiencing difficulties and challenges</w:t>
            </w:r>
          </w:p>
        </w:tc>
      </w:tr>
      <w:tr w:rsidR="00CE4918" w:rsidRPr="00FA6A35" w14:paraId="1613D2D4" w14:textId="77777777" w:rsidTr="00A96AA8">
        <w:tc>
          <w:tcPr>
            <w:tcW w:w="9101" w:type="dxa"/>
          </w:tcPr>
          <w:p w14:paraId="59D6875D" w14:textId="77777777" w:rsidR="00CE4918" w:rsidRPr="00FA6A35" w:rsidRDefault="00CE4918" w:rsidP="005E6A6C">
            <w:pPr>
              <w:spacing w:before="120" w:after="120"/>
              <w:rPr>
                <w:rFonts w:ascii="Century Gothic" w:eastAsia="Comfortaa" w:hAnsi="Century Gothic" w:cs="Comfortaa"/>
                <w:sz w:val="24"/>
                <w:szCs w:val="24"/>
              </w:rPr>
            </w:pPr>
            <w:r>
              <w:rPr>
                <w:rFonts w:ascii="Century Gothic" w:eastAsia="Comfortaa" w:hAnsi="Century Gothic" w:cs="Comfortaa"/>
                <w:color w:val="000000"/>
                <w:sz w:val="24"/>
                <w:szCs w:val="24"/>
              </w:rPr>
              <w:t xml:space="preserve">Use a </w:t>
            </w:r>
            <w:r w:rsidRPr="00FA6A35">
              <w:rPr>
                <w:rFonts w:ascii="Century Gothic" w:eastAsia="Comfortaa" w:hAnsi="Century Gothic" w:cs="Comfortaa"/>
                <w:color w:val="000000"/>
                <w:sz w:val="24"/>
                <w:szCs w:val="24"/>
              </w:rPr>
              <w:t xml:space="preserve">consistent </w:t>
            </w:r>
            <w:r>
              <w:rPr>
                <w:rFonts w:ascii="Century Gothic" w:eastAsia="Comfortaa" w:hAnsi="Century Gothic" w:cs="Comfortaa"/>
                <w:color w:val="000000"/>
                <w:sz w:val="24"/>
                <w:szCs w:val="24"/>
              </w:rPr>
              <w:t>teaching</w:t>
            </w:r>
            <w:r w:rsidRPr="00FA6A35">
              <w:rPr>
                <w:rFonts w:ascii="Century Gothic" w:eastAsia="Comfortaa" w:hAnsi="Century Gothic" w:cs="Comfortaa"/>
                <w:color w:val="000000"/>
                <w:sz w:val="24"/>
                <w:szCs w:val="24"/>
              </w:rPr>
              <w:t xml:space="preserve"> approach and keep variations to a minimum</w:t>
            </w:r>
          </w:p>
        </w:tc>
      </w:tr>
      <w:tr w:rsidR="00CE4918" w:rsidRPr="00FA6A35" w14:paraId="3C26B120" w14:textId="77777777" w:rsidTr="00A96AA8">
        <w:tc>
          <w:tcPr>
            <w:tcW w:w="9101" w:type="dxa"/>
          </w:tcPr>
          <w:p w14:paraId="118BD2E7" w14:textId="77777777" w:rsidR="00CE4918" w:rsidRPr="00FA6A35" w:rsidRDefault="00CE4918"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Make clear to all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s upfront that you are available for any issues and concerns</w:t>
            </w:r>
          </w:p>
        </w:tc>
      </w:tr>
      <w:tr w:rsidR="00CE4918" w:rsidRPr="00FA6A35" w14:paraId="65FD1477" w14:textId="77777777" w:rsidTr="00A96AA8">
        <w:tc>
          <w:tcPr>
            <w:tcW w:w="9101" w:type="dxa"/>
          </w:tcPr>
          <w:p w14:paraId="3365DDDC" w14:textId="77777777" w:rsidR="00CE4918" w:rsidRPr="00FA6A35" w:rsidRDefault="00CE4918"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Provide opportunities for interaction in pairs or small groups rather than just the whole class </w:t>
            </w:r>
          </w:p>
        </w:tc>
      </w:tr>
      <w:tr w:rsidR="00CE4918" w:rsidRPr="00FA6A35" w14:paraId="5DB2C829" w14:textId="77777777" w:rsidTr="00A96AA8">
        <w:tc>
          <w:tcPr>
            <w:tcW w:w="9101" w:type="dxa"/>
          </w:tcPr>
          <w:p w14:paraId="39070760" w14:textId="77777777" w:rsidR="00CE4918" w:rsidRPr="00FA6A35" w:rsidRDefault="00CE4918"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lastRenderedPageBreak/>
              <w:t>Give oral feedback in a positive manner supported by written feedback on assignments</w:t>
            </w:r>
            <w:r>
              <w:rPr>
                <w:rFonts w:ascii="Century Gothic" w:eastAsia="Comfortaa" w:hAnsi="Century Gothic" w:cs="Comfortaa"/>
                <w:color w:val="000000"/>
                <w:sz w:val="24"/>
                <w:szCs w:val="24"/>
              </w:rPr>
              <w:t>/</w:t>
            </w:r>
            <w:r w:rsidRPr="00FA6A35">
              <w:rPr>
                <w:rFonts w:ascii="Century Gothic" w:eastAsia="Comfortaa" w:hAnsi="Century Gothic" w:cs="Comfortaa"/>
                <w:color w:val="000000"/>
                <w:sz w:val="24"/>
                <w:szCs w:val="24"/>
              </w:rPr>
              <w:t>assessments</w:t>
            </w:r>
          </w:p>
        </w:tc>
      </w:tr>
      <w:tr w:rsidR="00CE4918" w:rsidRPr="00FA6A35" w14:paraId="0ED4F1E8" w14:textId="77777777" w:rsidTr="00A96AA8">
        <w:tc>
          <w:tcPr>
            <w:tcW w:w="9101" w:type="dxa"/>
          </w:tcPr>
          <w:p w14:paraId="2EB5C861" w14:textId="77777777" w:rsidR="00CE4918" w:rsidRPr="00FA6A35" w:rsidRDefault="00CE4918"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Acknowledge and understand that behaviour is often related to our well-being and mental health </w:t>
            </w:r>
          </w:p>
        </w:tc>
      </w:tr>
      <w:tr w:rsidR="00CE4918" w:rsidRPr="00FA6A35" w14:paraId="2FC90851" w14:textId="77777777" w:rsidTr="00A96AA8">
        <w:tc>
          <w:tcPr>
            <w:tcW w:w="9101" w:type="dxa"/>
          </w:tcPr>
          <w:p w14:paraId="1A50FB65" w14:textId="77777777" w:rsidR="00CE4918" w:rsidRPr="00FA6A35" w:rsidRDefault="00CE4918"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Always be ready to encourage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s to participate even where it may be challenging</w:t>
            </w:r>
          </w:p>
        </w:tc>
      </w:tr>
      <w:tr w:rsidR="00CE4918" w:rsidRPr="00FA6A35" w14:paraId="0D1CBA0C" w14:textId="77777777" w:rsidTr="00A96AA8">
        <w:tc>
          <w:tcPr>
            <w:tcW w:w="9101" w:type="dxa"/>
          </w:tcPr>
          <w:p w14:paraId="4E50CEDC" w14:textId="77777777" w:rsidR="00CE4918" w:rsidRPr="00FA6A35" w:rsidRDefault="00CE4918"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Work to include all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s in all activities </w:t>
            </w:r>
          </w:p>
        </w:tc>
      </w:tr>
      <w:tr w:rsidR="00CE4918" w:rsidRPr="00FA6A35" w14:paraId="5DC9294D" w14:textId="77777777" w:rsidTr="00A96AA8">
        <w:tc>
          <w:tcPr>
            <w:tcW w:w="9101" w:type="dxa"/>
          </w:tcPr>
          <w:p w14:paraId="221A15F5" w14:textId="77777777" w:rsidR="00CE4918" w:rsidRPr="00FA6A35" w:rsidRDefault="00CE4918"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Acknowledge frustration and try to understand/empathise with </w:t>
            </w:r>
            <w:r>
              <w:rPr>
                <w:rFonts w:ascii="Century Gothic" w:eastAsia="Comfortaa" w:hAnsi="Century Gothic" w:cs="Comfortaa"/>
                <w:color w:val="000000"/>
                <w:sz w:val="24"/>
                <w:szCs w:val="24"/>
              </w:rPr>
              <w:t xml:space="preserve">the </w:t>
            </w:r>
            <w:r w:rsidRPr="00FA6A35">
              <w:rPr>
                <w:rFonts w:ascii="Century Gothic" w:eastAsia="Comfortaa" w:hAnsi="Century Gothic" w:cs="Comfortaa"/>
                <w:color w:val="000000"/>
                <w:sz w:val="24"/>
                <w:szCs w:val="24"/>
              </w:rPr>
              <w:t>cause</w:t>
            </w:r>
          </w:p>
        </w:tc>
      </w:tr>
      <w:tr w:rsidR="00CE4918" w:rsidRPr="00FA6A35" w14:paraId="17183DB5" w14:textId="77777777" w:rsidTr="00A96AA8">
        <w:tc>
          <w:tcPr>
            <w:tcW w:w="9101" w:type="dxa"/>
          </w:tcPr>
          <w:p w14:paraId="09424BE3" w14:textId="77777777" w:rsidR="00CE4918" w:rsidRPr="00FA6A35" w:rsidRDefault="00CE4918"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Be calm, patient and empathise with how the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is feeling </w:t>
            </w:r>
          </w:p>
          <w:p w14:paraId="4F65FFEE" w14:textId="77777777" w:rsidR="00CE4918" w:rsidRPr="00FA6A35" w:rsidRDefault="00CE4918"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‘I can see that you are upset. Is there something I can do?’</w:t>
            </w:r>
          </w:p>
        </w:tc>
      </w:tr>
      <w:tr w:rsidR="00CE4918" w:rsidRPr="00FA6A35" w14:paraId="6C7FEEA3" w14:textId="77777777" w:rsidTr="00A96AA8">
        <w:tc>
          <w:tcPr>
            <w:tcW w:w="9101" w:type="dxa"/>
          </w:tcPr>
          <w:p w14:paraId="1803FFFB" w14:textId="77777777" w:rsidR="00CE4918" w:rsidRPr="00FA6A35" w:rsidRDefault="00CE4918"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Be ready and flexible to accommodate a student needing  a break, coffee or a walk to calm down</w:t>
            </w:r>
          </w:p>
        </w:tc>
      </w:tr>
      <w:tr w:rsidR="00CE4918" w:rsidRPr="00FA6A35" w14:paraId="38D7EAF7" w14:textId="77777777" w:rsidTr="00A96AA8">
        <w:tc>
          <w:tcPr>
            <w:tcW w:w="9101" w:type="dxa"/>
          </w:tcPr>
          <w:p w14:paraId="02F2D4BC" w14:textId="77777777" w:rsidR="00CE4918" w:rsidRPr="00FA6A35" w:rsidRDefault="00CE4918"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Acknowledge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diversity and perspectives </w:t>
            </w:r>
          </w:p>
        </w:tc>
      </w:tr>
      <w:tr w:rsidR="00CE4918" w:rsidRPr="00FA6A35" w14:paraId="03A15DD8" w14:textId="77777777" w:rsidTr="00A96AA8">
        <w:tc>
          <w:tcPr>
            <w:tcW w:w="9101" w:type="dxa"/>
          </w:tcPr>
          <w:p w14:paraId="4E5DE830" w14:textId="77777777" w:rsidR="00CE4918" w:rsidRPr="00FA6A35" w:rsidRDefault="00CE4918" w:rsidP="005E6A6C">
            <w:pPr>
              <w:spacing w:before="120" w:after="120"/>
              <w:rPr>
                <w:rFonts w:ascii="Century Gothic" w:eastAsia="Comfortaa" w:hAnsi="Century Gothic" w:cs="Comfortaa"/>
                <w:sz w:val="24"/>
                <w:szCs w:val="24"/>
              </w:rPr>
            </w:pPr>
            <w:r>
              <w:rPr>
                <w:rFonts w:ascii="Century Gothic" w:eastAsia="Comfortaa" w:hAnsi="Century Gothic" w:cs="Comfortaa"/>
                <w:color w:val="000000"/>
                <w:sz w:val="24"/>
                <w:szCs w:val="24"/>
              </w:rPr>
              <w:t>Show genuine interest</w:t>
            </w:r>
            <w:r w:rsidRPr="00FA6A35">
              <w:rPr>
                <w:rFonts w:ascii="Century Gothic" w:eastAsia="Comfortaa" w:hAnsi="Century Gothic" w:cs="Comfortaa"/>
                <w:color w:val="000000"/>
                <w:sz w:val="24"/>
                <w:szCs w:val="24"/>
              </w:rPr>
              <w:t xml:space="preserve"> in the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’s well-being: </w:t>
            </w:r>
            <w:r>
              <w:rPr>
                <w:rFonts w:ascii="Century Gothic" w:eastAsia="Comfortaa" w:hAnsi="Century Gothic" w:cs="Comfortaa"/>
                <w:color w:val="000000"/>
                <w:sz w:val="24"/>
                <w:szCs w:val="24"/>
              </w:rPr>
              <w:t>seek</w:t>
            </w:r>
            <w:r w:rsidRPr="00FA6A35">
              <w:rPr>
                <w:rFonts w:ascii="Century Gothic" w:eastAsia="Comfortaa" w:hAnsi="Century Gothic" w:cs="Comfortaa"/>
                <w:color w:val="000000"/>
                <w:sz w:val="24"/>
                <w:szCs w:val="24"/>
              </w:rPr>
              <w:t xml:space="preserve"> common interest </w:t>
            </w:r>
            <w:r>
              <w:rPr>
                <w:rFonts w:ascii="Century Gothic" w:eastAsia="Comfortaa" w:hAnsi="Century Gothic" w:cs="Comfortaa"/>
                <w:color w:val="000000"/>
                <w:sz w:val="24"/>
                <w:szCs w:val="24"/>
              </w:rPr>
              <w:t xml:space="preserve">to connect </w:t>
            </w:r>
            <w:r w:rsidRPr="00FA6A35">
              <w:rPr>
                <w:rFonts w:ascii="Century Gothic" w:eastAsia="Comfortaa" w:hAnsi="Century Gothic" w:cs="Comfortaa"/>
                <w:color w:val="000000"/>
                <w:sz w:val="24"/>
                <w:szCs w:val="24"/>
              </w:rPr>
              <w:t xml:space="preserve">with the </w:t>
            </w:r>
            <w:r>
              <w:rPr>
                <w:rFonts w:ascii="Century Gothic" w:eastAsia="Comfortaa" w:hAnsi="Century Gothic" w:cs="Comfortaa"/>
                <w:color w:val="000000"/>
                <w:sz w:val="24"/>
                <w:szCs w:val="24"/>
              </w:rPr>
              <w:t>student</w:t>
            </w:r>
          </w:p>
        </w:tc>
      </w:tr>
      <w:tr w:rsidR="00CE4918" w:rsidRPr="00FA6A35" w14:paraId="0BBBAD35" w14:textId="77777777" w:rsidTr="00A96AA8">
        <w:tc>
          <w:tcPr>
            <w:tcW w:w="9101" w:type="dxa"/>
          </w:tcPr>
          <w:p w14:paraId="6099EA3A" w14:textId="77777777" w:rsidR="00CE4918" w:rsidRPr="00FA6A35" w:rsidRDefault="00CE4918"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Understand that disinterest in classroom activities is not necessarily a criticism of your teaching</w:t>
            </w:r>
          </w:p>
        </w:tc>
      </w:tr>
      <w:tr w:rsidR="00CE4918" w:rsidRPr="00FA6A35" w14:paraId="5A817BB1" w14:textId="77777777" w:rsidTr="00A96AA8">
        <w:tc>
          <w:tcPr>
            <w:tcW w:w="9101" w:type="dxa"/>
          </w:tcPr>
          <w:p w14:paraId="39F08094" w14:textId="77777777" w:rsidR="00CE4918" w:rsidRPr="00FA6A35" w:rsidRDefault="00CE4918"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Ensure the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has a reliable and effective system to communicate with you and if necessary, set aside a time each week to meet </w:t>
            </w:r>
          </w:p>
        </w:tc>
      </w:tr>
      <w:tr w:rsidR="00CE4918" w:rsidRPr="00FA6A35" w14:paraId="3C8EAFF5" w14:textId="77777777" w:rsidTr="00A96AA8">
        <w:tc>
          <w:tcPr>
            <w:tcW w:w="9101" w:type="dxa"/>
          </w:tcPr>
          <w:p w14:paraId="34730B8B" w14:textId="77777777" w:rsidR="00CE4918" w:rsidRPr="00FA6A35" w:rsidRDefault="00CE4918"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Have a structured daily or weekly timetable and prepare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s adequately for changes to schedules </w:t>
            </w:r>
          </w:p>
        </w:tc>
      </w:tr>
      <w:tr w:rsidR="00CE4918" w:rsidRPr="00FA6A35" w14:paraId="4C9D9D92" w14:textId="77777777" w:rsidTr="00A96AA8">
        <w:tc>
          <w:tcPr>
            <w:tcW w:w="9101" w:type="dxa"/>
          </w:tcPr>
          <w:p w14:paraId="49012963" w14:textId="77777777" w:rsidR="00CE4918" w:rsidRPr="00FA6A35" w:rsidRDefault="00CE4918"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Plan for consistent strategies to deal with inappropriate behaviour, accepting that behaviour may relate to a communication need </w:t>
            </w:r>
          </w:p>
        </w:tc>
      </w:tr>
      <w:tr w:rsidR="00CE4918" w:rsidRPr="00FA6A35" w14:paraId="464ADDD3" w14:textId="77777777" w:rsidTr="00A96AA8">
        <w:tc>
          <w:tcPr>
            <w:tcW w:w="9101" w:type="dxa"/>
          </w:tcPr>
          <w:p w14:paraId="55B2C560" w14:textId="77777777" w:rsidR="00CE4918" w:rsidRPr="00FA6A35" w:rsidRDefault="00CE4918"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Focus on positive behaviour and the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’s strengths</w:t>
            </w:r>
          </w:p>
        </w:tc>
      </w:tr>
      <w:tr w:rsidR="00CE4918" w:rsidRPr="00FA6A35" w14:paraId="6C1C1B0C" w14:textId="77777777" w:rsidTr="00A96AA8">
        <w:tc>
          <w:tcPr>
            <w:tcW w:w="9101" w:type="dxa"/>
          </w:tcPr>
          <w:p w14:paraId="412CBB59" w14:textId="77777777" w:rsidR="00CE4918" w:rsidRPr="00FA6A35" w:rsidRDefault="00CE4918"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Use and support a study mate system in class</w:t>
            </w:r>
          </w:p>
        </w:tc>
      </w:tr>
      <w:tr w:rsidR="00CE4918" w:rsidRPr="00FA6A35" w14:paraId="679FC282" w14:textId="77777777" w:rsidTr="00A96AA8">
        <w:tc>
          <w:tcPr>
            <w:tcW w:w="9101" w:type="dxa"/>
          </w:tcPr>
          <w:p w14:paraId="0D4693C6" w14:textId="77777777" w:rsidR="00CE4918" w:rsidRPr="00FA6A35" w:rsidRDefault="00CE4918"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Negotiate with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an option to take work home if needed</w:t>
            </w:r>
          </w:p>
        </w:tc>
      </w:tr>
      <w:tr w:rsidR="00CE4918" w:rsidRPr="00FA6A35" w14:paraId="510C9A37" w14:textId="77777777" w:rsidTr="00A96AA8">
        <w:tc>
          <w:tcPr>
            <w:tcW w:w="9101" w:type="dxa"/>
          </w:tcPr>
          <w:p w14:paraId="76F5DC2D" w14:textId="77777777" w:rsidR="00CE4918" w:rsidRPr="00FA6A35" w:rsidRDefault="00CE4918"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Identify and discuss alternative formats with the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prior to assessment: e.g. oral or practical demonstrations of competency </w:t>
            </w:r>
          </w:p>
        </w:tc>
      </w:tr>
      <w:tr w:rsidR="00CE4918" w:rsidRPr="00FA6A35" w14:paraId="6AF04249" w14:textId="77777777" w:rsidTr="00A96AA8">
        <w:tc>
          <w:tcPr>
            <w:tcW w:w="9101" w:type="dxa"/>
          </w:tcPr>
          <w:p w14:paraId="6B851129" w14:textId="77777777" w:rsidR="00CE4918" w:rsidRPr="00FA6A35" w:rsidRDefault="00CE4918"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Set realistic achievable goals and outcomes. Provide extra time to complete learning activities and reduce </w:t>
            </w:r>
            <w:r>
              <w:rPr>
                <w:rFonts w:ascii="Century Gothic" w:eastAsia="Comfortaa" w:hAnsi="Century Gothic" w:cs="Comfortaa"/>
                <w:color w:val="000000"/>
                <w:sz w:val="24"/>
                <w:szCs w:val="24"/>
              </w:rPr>
              <w:t xml:space="preserve">the </w:t>
            </w:r>
            <w:r w:rsidRPr="00FA6A35">
              <w:rPr>
                <w:rFonts w:ascii="Century Gothic" w:eastAsia="Comfortaa" w:hAnsi="Century Gothic" w:cs="Comfortaa"/>
                <w:color w:val="000000"/>
                <w:sz w:val="24"/>
                <w:szCs w:val="24"/>
              </w:rPr>
              <w:t>number of activities if appropriate</w:t>
            </w:r>
          </w:p>
        </w:tc>
      </w:tr>
      <w:tr w:rsidR="00CE4918" w:rsidRPr="00FA6A35" w14:paraId="12BF30A7" w14:textId="77777777" w:rsidTr="00A96AA8">
        <w:tc>
          <w:tcPr>
            <w:tcW w:w="9101" w:type="dxa"/>
          </w:tcPr>
          <w:p w14:paraId="1E2BD60B" w14:textId="77777777" w:rsidR="00CE4918" w:rsidRPr="00FA6A35" w:rsidRDefault="00CE4918" w:rsidP="005E6A6C">
            <w:pPr>
              <w:spacing w:before="120" w:after="120"/>
              <w:rPr>
                <w:rFonts w:ascii="Century Gothic" w:eastAsia="Comfortaa" w:hAnsi="Century Gothic" w:cs="Comfortaa"/>
                <w:sz w:val="24"/>
                <w:szCs w:val="24"/>
              </w:rPr>
            </w:pPr>
            <w:r>
              <w:rPr>
                <w:rFonts w:ascii="Century Gothic" w:eastAsia="Comfortaa" w:hAnsi="Century Gothic" w:cs="Comfortaa"/>
                <w:color w:val="000000"/>
                <w:sz w:val="24"/>
                <w:szCs w:val="24"/>
              </w:rPr>
              <w:lastRenderedPageBreak/>
              <w:t>C</w:t>
            </w:r>
            <w:r w:rsidRPr="00FA6A35">
              <w:rPr>
                <w:rFonts w:ascii="Century Gothic" w:eastAsia="Comfortaa" w:hAnsi="Century Gothic" w:cs="Comfortaa"/>
                <w:color w:val="000000"/>
                <w:sz w:val="24"/>
                <w:szCs w:val="24"/>
              </w:rPr>
              <w:t xml:space="preserve">ontact Student/Equity services immediately If concerned about a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’s general wellbeing</w:t>
            </w:r>
          </w:p>
        </w:tc>
      </w:tr>
      <w:tr w:rsidR="00CE4918" w:rsidRPr="00FA6A35" w14:paraId="3EE44B24" w14:textId="77777777" w:rsidTr="00A96AA8">
        <w:tc>
          <w:tcPr>
            <w:tcW w:w="9101" w:type="dxa"/>
          </w:tcPr>
          <w:p w14:paraId="4BBA232D" w14:textId="77777777" w:rsidR="00CE4918" w:rsidRPr="00FA6A35" w:rsidRDefault="00CE4918"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Explore supported pathways (internal and external) for </w:t>
            </w:r>
            <w:r>
              <w:rPr>
                <w:rFonts w:ascii="Century Gothic" w:eastAsia="Comfortaa" w:hAnsi="Century Gothic" w:cs="Comfortaa"/>
                <w:color w:val="000000"/>
                <w:sz w:val="24"/>
                <w:szCs w:val="24"/>
              </w:rPr>
              <w:t>a student</w:t>
            </w:r>
            <w:r w:rsidRPr="00FA6A35">
              <w:rPr>
                <w:rFonts w:ascii="Century Gothic" w:eastAsia="Comfortaa" w:hAnsi="Century Gothic" w:cs="Comfortaa"/>
                <w:color w:val="000000"/>
                <w:sz w:val="24"/>
                <w:szCs w:val="24"/>
              </w:rPr>
              <w:t xml:space="preserve"> to build language skills</w:t>
            </w:r>
          </w:p>
        </w:tc>
      </w:tr>
      <w:tr w:rsidR="00CE4918" w:rsidRPr="00FA6A35" w14:paraId="0782D378" w14:textId="77777777" w:rsidTr="00A96AA8">
        <w:tc>
          <w:tcPr>
            <w:tcW w:w="9101" w:type="dxa"/>
          </w:tcPr>
          <w:p w14:paraId="57237D18" w14:textId="77777777" w:rsidR="00CE4918" w:rsidRPr="00FA6A35" w:rsidRDefault="00CE4918"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Facilitate ongoing enrolments with the capacity for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s to re-enrol next semester if work not completed</w:t>
            </w:r>
          </w:p>
        </w:tc>
      </w:tr>
      <w:tr w:rsidR="00CE4918" w:rsidRPr="00FA6A35" w14:paraId="6CA7D6F5" w14:textId="77777777" w:rsidTr="00A96AA8">
        <w:tc>
          <w:tcPr>
            <w:tcW w:w="9101" w:type="dxa"/>
          </w:tcPr>
          <w:p w14:paraId="40F75C97" w14:textId="77777777" w:rsidR="00CE4918" w:rsidRPr="00FA6A35" w:rsidRDefault="00CE4918"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Make expectations clear about all aspects of training including standards of work and assessment requirements</w:t>
            </w:r>
          </w:p>
        </w:tc>
      </w:tr>
      <w:tr w:rsidR="00CE4918" w:rsidRPr="00FA6A35" w14:paraId="3E053B98" w14:textId="77777777" w:rsidTr="00A96AA8">
        <w:tc>
          <w:tcPr>
            <w:tcW w:w="9101" w:type="dxa"/>
          </w:tcPr>
          <w:p w14:paraId="7DEE677E" w14:textId="77777777" w:rsidR="00CE4918" w:rsidRPr="00FA6A35" w:rsidRDefault="00CE4918"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Provide lesson notes prior to training delivery (electronic and/or hard copy) to help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prepare</w:t>
            </w:r>
          </w:p>
        </w:tc>
      </w:tr>
      <w:tr w:rsidR="00CE4918" w:rsidRPr="00FA6A35" w14:paraId="528B7866" w14:textId="77777777" w:rsidTr="00A96AA8">
        <w:tc>
          <w:tcPr>
            <w:tcW w:w="9101" w:type="dxa"/>
          </w:tcPr>
          <w:p w14:paraId="69CC0292" w14:textId="77777777" w:rsidR="00CE4918" w:rsidRPr="00FA6A35" w:rsidRDefault="00CE4918"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Provide</w:t>
            </w:r>
            <w:r>
              <w:rPr>
                <w:rFonts w:ascii="Century Gothic" w:eastAsia="Comfortaa" w:hAnsi="Century Gothic" w:cs="Comfortaa"/>
                <w:color w:val="000000"/>
                <w:sz w:val="24"/>
                <w:szCs w:val="24"/>
              </w:rPr>
              <w:t xml:space="preserve"> </w:t>
            </w:r>
            <w:r w:rsidRPr="00FA6A35">
              <w:rPr>
                <w:rFonts w:ascii="Century Gothic" w:eastAsia="Comfortaa" w:hAnsi="Century Gothic" w:cs="Comfortaa"/>
                <w:color w:val="000000"/>
                <w:sz w:val="24"/>
                <w:szCs w:val="24"/>
              </w:rPr>
              <w:t xml:space="preserve">opportunity for the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to withdraw from the group when necessary</w:t>
            </w:r>
          </w:p>
        </w:tc>
      </w:tr>
      <w:tr w:rsidR="00CE4918" w:rsidRPr="00FA6A35" w14:paraId="7269DF64" w14:textId="77777777" w:rsidTr="00A96AA8">
        <w:tc>
          <w:tcPr>
            <w:tcW w:w="9101" w:type="dxa"/>
          </w:tcPr>
          <w:p w14:paraId="4B96C755" w14:textId="77777777" w:rsidR="00CE4918" w:rsidRPr="00FA6A35" w:rsidRDefault="00CE4918"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Model positive behaviour, self-talk and problem solving</w:t>
            </w:r>
          </w:p>
        </w:tc>
      </w:tr>
      <w:tr w:rsidR="00CE4918" w:rsidRPr="00FA6A35" w14:paraId="7C5CCBCE" w14:textId="77777777" w:rsidTr="00A96AA8">
        <w:tc>
          <w:tcPr>
            <w:tcW w:w="9101" w:type="dxa"/>
          </w:tcPr>
          <w:p w14:paraId="62AC0586" w14:textId="77777777" w:rsidR="00CE4918" w:rsidRPr="00FA6A35" w:rsidRDefault="00CE4918"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Make sure a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is not put on the spot by being targeted to do things they feel uncomfortable doing</w:t>
            </w:r>
          </w:p>
        </w:tc>
      </w:tr>
      <w:tr w:rsidR="00CE4918" w:rsidRPr="00FA6A35" w14:paraId="1662F385" w14:textId="77777777" w:rsidTr="00A96AA8">
        <w:tc>
          <w:tcPr>
            <w:tcW w:w="9101" w:type="dxa"/>
          </w:tcPr>
          <w:p w14:paraId="0F038DC8" w14:textId="77777777" w:rsidR="00CE4918" w:rsidRPr="00FA6A35" w:rsidRDefault="00CE4918"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Review progress, goals and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expectations periodically </w:t>
            </w:r>
          </w:p>
        </w:tc>
      </w:tr>
      <w:tr w:rsidR="00CE4918" w:rsidRPr="00FA6A35" w14:paraId="3FD1F994" w14:textId="77777777" w:rsidTr="00A96AA8">
        <w:tc>
          <w:tcPr>
            <w:tcW w:w="9101" w:type="dxa"/>
          </w:tcPr>
          <w:p w14:paraId="6D250231" w14:textId="77777777" w:rsidR="00CE4918" w:rsidRPr="00FA6A35" w:rsidRDefault="00CE4918"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Minimise any unnecessary requirements regarding oral presentations if the student feels uncomfortable</w:t>
            </w:r>
          </w:p>
        </w:tc>
      </w:tr>
      <w:tr w:rsidR="00CE4918" w:rsidRPr="00FA6A35" w14:paraId="0F26742D" w14:textId="77777777" w:rsidTr="00A96AA8">
        <w:tc>
          <w:tcPr>
            <w:tcW w:w="9101" w:type="dxa"/>
          </w:tcPr>
          <w:p w14:paraId="75606C44" w14:textId="77777777" w:rsidR="00CE4918" w:rsidRPr="00FA6A35" w:rsidRDefault="00CE4918"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 xml:space="preserve">Arrange to show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s around the campus/facilities if they missed induction</w:t>
            </w:r>
          </w:p>
        </w:tc>
      </w:tr>
      <w:tr w:rsidR="00CE4918" w:rsidRPr="00FA6A35" w14:paraId="2B2D766D" w14:textId="77777777" w:rsidTr="00A96AA8">
        <w:tc>
          <w:tcPr>
            <w:tcW w:w="9101" w:type="dxa"/>
          </w:tcPr>
          <w:p w14:paraId="5143A568" w14:textId="77777777" w:rsidR="00CE4918" w:rsidRPr="00FA6A35" w:rsidRDefault="00CE4918"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Respect a student’s need to work on their own</w:t>
            </w:r>
          </w:p>
        </w:tc>
      </w:tr>
      <w:tr w:rsidR="00CE4918" w:rsidRPr="00FA6A35" w14:paraId="48762AE5" w14:textId="77777777" w:rsidTr="00A96AA8">
        <w:tc>
          <w:tcPr>
            <w:tcW w:w="9101" w:type="dxa"/>
          </w:tcPr>
          <w:p w14:paraId="0A24FFCE" w14:textId="77777777" w:rsidR="00CE4918" w:rsidRPr="00FA6A35" w:rsidRDefault="00CE4918"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Understand that some may need to negotiate to arrive late so they can come in when everyone is settled and quietly settle themselves</w:t>
            </w:r>
          </w:p>
        </w:tc>
      </w:tr>
      <w:tr w:rsidR="00CE4918" w:rsidRPr="00FA6A35" w14:paraId="7674F9E2" w14:textId="77777777" w:rsidTr="00A96AA8">
        <w:tc>
          <w:tcPr>
            <w:tcW w:w="9101" w:type="dxa"/>
          </w:tcPr>
          <w:p w14:paraId="785881B5" w14:textId="77777777" w:rsidR="00CE4918" w:rsidRPr="00FA6A35" w:rsidRDefault="00CE4918" w:rsidP="005E6A6C">
            <w:pPr>
              <w:spacing w:before="120" w:after="120"/>
              <w:rPr>
                <w:rFonts w:ascii="Century Gothic" w:eastAsia="Comfortaa" w:hAnsi="Century Gothic" w:cs="Comfortaa"/>
                <w:sz w:val="24"/>
                <w:szCs w:val="24"/>
              </w:rPr>
            </w:pPr>
            <w:r>
              <w:rPr>
                <w:rFonts w:ascii="Century Gothic" w:eastAsia="Comfortaa" w:hAnsi="Century Gothic" w:cs="Comfortaa"/>
                <w:color w:val="000000"/>
                <w:sz w:val="24"/>
                <w:szCs w:val="24"/>
              </w:rPr>
              <w:t>Demonstrate flexibility and show respect</w:t>
            </w:r>
            <w:r w:rsidRPr="00FA6A35">
              <w:rPr>
                <w:rFonts w:ascii="Century Gothic" w:eastAsia="Comfortaa" w:hAnsi="Century Gothic" w:cs="Comfortaa"/>
                <w:color w:val="000000"/>
                <w:sz w:val="24"/>
                <w:szCs w:val="24"/>
              </w:rPr>
              <w:t xml:space="preserve"> </w:t>
            </w:r>
            <w:r>
              <w:rPr>
                <w:rFonts w:ascii="Century Gothic" w:eastAsia="Comfortaa" w:hAnsi="Century Gothic" w:cs="Comfortaa"/>
                <w:color w:val="000000"/>
                <w:sz w:val="24"/>
                <w:szCs w:val="24"/>
              </w:rPr>
              <w:t>if a</w:t>
            </w:r>
            <w:r w:rsidRPr="00FA6A35">
              <w:rPr>
                <w:rFonts w:ascii="Century Gothic" w:eastAsia="Comfortaa" w:hAnsi="Century Gothic" w:cs="Comfortaa"/>
                <w:color w:val="000000"/>
                <w:sz w:val="24"/>
                <w:szCs w:val="24"/>
              </w:rPr>
              <w:t xml:space="preserv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need</w:t>
            </w:r>
            <w:r>
              <w:rPr>
                <w:rFonts w:ascii="Century Gothic" w:eastAsia="Comfortaa" w:hAnsi="Century Gothic" w:cs="Comfortaa"/>
                <w:color w:val="000000"/>
                <w:sz w:val="24"/>
                <w:szCs w:val="24"/>
              </w:rPr>
              <w:t>s</w:t>
            </w:r>
            <w:r w:rsidRPr="00FA6A35">
              <w:rPr>
                <w:rFonts w:ascii="Century Gothic" w:eastAsia="Comfortaa" w:hAnsi="Century Gothic" w:cs="Comfortaa"/>
                <w:color w:val="000000"/>
                <w:sz w:val="24"/>
                <w:szCs w:val="24"/>
              </w:rPr>
              <w:t xml:space="preserve"> to leave early (planned and unexpected)</w:t>
            </w:r>
          </w:p>
        </w:tc>
      </w:tr>
      <w:tr w:rsidR="00CE4918" w:rsidRPr="00FA6A35" w14:paraId="10F9D48A" w14:textId="77777777" w:rsidTr="00A96AA8">
        <w:tc>
          <w:tcPr>
            <w:tcW w:w="9101" w:type="dxa"/>
          </w:tcPr>
          <w:p w14:paraId="00A33A22" w14:textId="77777777" w:rsidR="00CE4918" w:rsidRPr="00FA6A35" w:rsidRDefault="00CE4918"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Direct safe questions to group and don’t single out individuals</w:t>
            </w:r>
          </w:p>
        </w:tc>
      </w:tr>
      <w:tr w:rsidR="00CE4918" w:rsidRPr="00FA6A35" w14:paraId="5DD9FD62" w14:textId="77777777" w:rsidTr="00A96AA8">
        <w:tc>
          <w:tcPr>
            <w:tcW w:w="9101" w:type="dxa"/>
          </w:tcPr>
          <w:p w14:paraId="5B5B6FB9" w14:textId="77777777" w:rsidR="00CE4918" w:rsidRPr="00FA6A35" w:rsidRDefault="00CE4918" w:rsidP="005E6A6C">
            <w:pPr>
              <w:spacing w:before="120" w:after="120"/>
              <w:rPr>
                <w:rFonts w:ascii="Century Gothic" w:eastAsia="Comfortaa" w:hAnsi="Century Gothic" w:cs="Comfortaa"/>
                <w:sz w:val="24"/>
                <w:szCs w:val="24"/>
              </w:rPr>
            </w:pPr>
            <w:r w:rsidRPr="00FA6A35">
              <w:rPr>
                <w:rFonts w:ascii="Century Gothic" w:eastAsia="Comfortaa" w:hAnsi="Century Gothic" w:cs="Comfortaa"/>
                <w:color w:val="000000"/>
                <w:sz w:val="24"/>
                <w:szCs w:val="24"/>
              </w:rPr>
              <w:t>Reduce anxiety by giving prompt feedback</w:t>
            </w:r>
          </w:p>
        </w:tc>
      </w:tr>
      <w:tr w:rsidR="00CE4918" w:rsidRPr="00FA6A35" w14:paraId="7264512B" w14:textId="77777777" w:rsidTr="00A96AA8">
        <w:tc>
          <w:tcPr>
            <w:tcW w:w="9101" w:type="dxa"/>
          </w:tcPr>
          <w:p w14:paraId="0EDA93C9" w14:textId="77777777" w:rsidR="00CE4918" w:rsidRPr="00FA6A35" w:rsidRDefault="00CE4918" w:rsidP="005E6A6C">
            <w:pPr>
              <w:spacing w:before="120" w:after="120"/>
              <w:rPr>
                <w:rFonts w:ascii="Century Gothic" w:eastAsia="Comfortaa" w:hAnsi="Century Gothic" w:cs="Comfortaa"/>
                <w:sz w:val="24"/>
                <w:szCs w:val="24"/>
              </w:rPr>
            </w:pPr>
            <w:r>
              <w:rPr>
                <w:rFonts w:ascii="Century Gothic" w:eastAsia="Comfortaa" w:hAnsi="Century Gothic" w:cs="Comfortaa"/>
                <w:color w:val="000000"/>
                <w:sz w:val="24"/>
                <w:szCs w:val="24"/>
              </w:rPr>
              <w:t>M</w:t>
            </w:r>
            <w:r w:rsidRPr="00FA6A35">
              <w:rPr>
                <w:rFonts w:ascii="Century Gothic" w:eastAsia="Comfortaa" w:hAnsi="Century Gothic" w:cs="Comfortaa"/>
                <w:color w:val="000000"/>
                <w:sz w:val="24"/>
                <w:szCs w:val="24"/>
              </w:rPr>
              <w:t xml:space="preserve">aintain contact </w:t>
            </w:r>
            <w:r>
              <w:rPr>
                <w:rFonts w:ascii="Century Gothic" w:eastAsia="Comfortaa" w:hAnsi="Century Gothic" w:cs="Comfortaa"/>
                <w:color w:val="000000"/>
                <w:sz w:val="24"/>
                <w:szCs w:val="24"/>
              </w:rPr>
              <w:t>with</w:t>
            </w:r>
            <w:r w:rsidRPr="00FA6A35">
              <w:rPr>
                <w:rFonts w:ascii="Century Gothic" w:eastAsia="Comfortaa" w:hAnsi="Century Gothic" w:cs="Comfortaa"/>
                <w:color w:val="000000"/>
                <w:sz w:val="24"/>
                <w:szCs w:val="24"/>
              </w:rPr>
              <w:t xml:space="preserve">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s </w:t>
            </w:r>
            <w:r>
              <w:rPr>
                <w:rFonts w:ascii="Century Gothic" w:eastAsia="Comfortaa" w:hAnsi="Century Gothic" w:cs="Comfortaa"/>
                <w:color w:val="000000"/>
                <w:sz w:val="24"/>
                <w:szCs w:val="24"/>
              </w:rPr>
              <w:t>and be</w:t>
            </w:r>
            <w:r w:rsidRPr="00FA6A35">
              <w:rPr>
                <w:rFonts w:ascii="Century Gothic" w:eastAsia="Comfortaa" w:hAnsi="Century Gothic" w:cs="Comfortaa"/>
                <w:color w:val="000000"/>
                <w:sz w:val="24"/>
                <w:szCs w:val="24"/>
              </w:rPr>
              <w:t xml:space="preserve"> </w:t>
            </w:r>
            <w:r>
              <w:rPr>
                <w:rFonts w:ascii="Century Gothic" w:eastAsia="Comfortaa" w:hAnsi="Century Gothic" w:cs="Comfortaa"/>
                <w:color w:val="000000"/>
                <w:sz w:val="24"/>
                <w:szCs w:val="24"/>
              </w:rPr>
              <w:t>observant of any unexpected withdrawal from participation</w:t>
            </w:r>
          </w:p>
        </w:tc>
      </w:tr>
      <w:tr w:rsidR="00CE4918" w:rsidRPr="00D724CE" w14:paraId="24A42A31" w14:textId="77777777" w:rsidTr="00A96AA8">
        <w:tc>
          <w:tcPr>
            <w:tcW w:w="9101" w:type="dxa"/>
          </w:tcPr>
          <w:p w14:paraId="0D8AE5F2" w14:textId="77777777" w:rsidR="00CE4918" w:rsidRPr="003A1590" w:rsidRDefault="00CE4918" w:rsidP="005E6A6C">
            <w:pPr>
              <w:spacing w:before="120" w:after="120"/>
              <w:rPr>
                <w:rFonts w:ascii="Century Gothic" w:eastAsia="Comfortaa" w:hAnsi="Century Gothic" w:cs="Comfortaa"/>
                <w:color w:val="000000"/>
                <w:sz w:val="24"/>
                <w:szCs w:val="24"/>
              </w:rPr>
            </w:pPr>
            <w:r w:rsidRPr="00FA6A35">
              <w:rPr>
                <w:rFonts w:ascii="Century Gothic" w:eastAsia="Comfortaa" w:hAnsi="Century Gothic" w:cs="Comfortaa"/>
                <w:color w:val="000000"/>
                <w:sz w:val="24"/>
                <w:szCs w:val="24"/>
              </w:rPr>
              <w:t xml:space="preserve">Provide seating near the door and freedom to leave if a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 is feeling panicky</w:t>
            </w:r>
          </w:p>
        </w:tc>
      </w:tr>
      <w:tr w:rsidR="00CE4918" w:rsidRPr="00D724CE" w14:paraId="39C004C4" w14:textId="77777777" w:rsidTr="00A96AA8">
        <w:tc>
          <w:tcPr>
            <w:tcW w:w="9101" w:type="dxa"/>
          </w:tcPr>
          <w:p w14:paraId="48F352E5" w14:textId="77777777" w:rsidR="00CE4918" w:rsidRPr="003A1590" w:rsidRDefault="00CE4918" w:rsidP="005E6A6C">
            <w:pPr>
              <w:spacing w:before="120" w:after="120"/>
              <w:rPr>
                <w:rFonts w:ascii="Century Gothic" w:eastAsia="Comfortaa" w:hAnsi="Century Gothic" w:cs="Comfortaa"/>
                <w:color w:val="000000"/>
                <w:sz w:val="24"/>
                <w:szCs w:val="24"/>
              </w:rPr>
            </w:pPr>
            <w:r>
              <w:rPr>
                <w:rFonts w:ascii="Century Gothic" w:eastAsia="Comfortaa" w:hAnsi="Century Gothic" w:cs="Comfortaa"/>
                <w:color w:val="000000"/>
                <w:sz w:val="24"/>
                <w:szCs w:val="24"/>
              </w:rPr>
              <w:lastRenderedPageBreak/>
              <w:t>D</w:t>
            </w:r>
            <w:r w:rsidRPr="00FA6A35">
              <w:rPr>
                <w:rFonts w:ascii="Century Gothic" w:eastAsia="Comfortaa" w:hAnsi="Century Gothic" w:cs="Comfortaa"/>
                <w:color w:val="000000"/>
                <w:sz w:val="24"/>
                <w:szCs w:val="24"/>
              </w:rPr>
              <w:t xml:space="preserve">esign assessment tasks </w:t>
            </w:r>
            <w:r>
              <w:rPr>
                <w:rFonts w:ascii="Century Gothic" w:eastAsia="Comfortaa" w:hAnsi="Century Gothic" w:cs="Comfortaa"/>
                <w:color w:val="000000"/>
                <w:sz w:val="24"/>
                <w:szCs w:val="24"/>
              </w:rPr>
              <w:t xml:space="preserve">where possible </w:t>
            </w:r>
            <w:r w:rsidRPr="00FA6A35">
              <w:rPr>
                <w:rFonts w:ascii="Century Gothic" w:eastAsia="Comfortaa" w:hAnsi="Century Gothic" w:cs="Comfortaa"/>
                <w:color w:val="000000"/>
                <w:sz w:val="24"/>
                <w:szCs w:val="24"/>
              </w:rPr>
              <w:t xml:space="preserve">to allow </w:t>
            </w:r>
            <w:r>
              <w:rPr>
                <w:rFonts w:ascii="Century Gothic" w:eastAsia="Comfortaa" w:hAnsi="Century Gothic" w:cs="Comfortaa"/>
                <w:color w:val="000000"/>
                <w:sz w:val="24"/>
                <w:szCs w:val="24"/>
              </w:rPr>
              <w:t>student</w:t>
            </w:r>
            <w:r w:rsidRPr="00FA6A35">
              <w:rPr>
                <w:rFonts w:ascii="Century Gothic" w:eastAsia="Comfortaa" w:hAnsi="Century Gothic" w:cs="Comfortaa"/>
                <w:color w:val="000000"/>
                <w:sz w:val="24"/>
                <w:szCs w:val="24"/>
              </w:rPr>
              <w:t xml:space="preserve">s to have choice about how they will present their learning </w:t>
            </w:r>
          </w:p>
        </w:tc>
      </w:tr>
      <w:tr w:rsidR="00CE4918" w:rsidRPr="00D724CE" w14:paraId="206F02CF" w14:textId="77777777" w:rsidTr="00A96AA8">
        <w:tc>
          <w:tcPr>
            <w:tcW w:w="9101" w:type="dxa"/>
          </w:tcPr>
          <w:p w14:paraId="1683AA6C" w14:textId="77777777" w:rsidR="00CE4918" w:rsidRPr="003A1590" w:rsidRDefault="00CE4918" w:rsidP="005E6A6C">
            <w:pPr>
              <w:spacing w:before="120" w:after="120"/>
              <w:rPr>
                <w:rFonts w:ascii="Century Gothic" w:eastAsia="Comfortaa" w:hAnsi="Century Gothic" w:cs="Comfortaa"/>
                <w:color w:val="000000"/>
                <w:sz w:val="24"/>
                <w:szCs w:val="24"/>
              </w:rPr>
            </w:pPr>
            <w:r w:rsidRPr="003A1590">
              <w:rPr>
                <w:rFonts w:ascii="Century Gothic" w:eastAsia="Comfortaa" w:hAnsi="Century Gothic" w:cs="Comfortaa"/>
                <w:color w:val="000000"/>
                <w:sz w:val="24"/>
                <w:szCs w:val="24"/>
              </w:rPr>
              <w:t>Other strategies:</w:t>
            </w:r>
          </w:p>
          <w:p w14:paraId="542DB532" w14:textId="77777777" w:rsidR="00CE4918" w:rsidRPr="003A1590" w:rsidRDefault="00CE4918" w:rsidP="005E6A6C">
            <w:pPr>
              <w:spacing w:before="120" w:after="120"/>
              <w:rPr>
                <w:rFonts w:ascii="Century Gothic" w:eastAsia="Comfortaa" w:hAnsi="Century Gothic" w:cs="Comfortaa"/>
                <w:color w:val="000000"/>
                <w:sz w:val="24"/>
                <w:szCs w:val="24"/>
              </w:rPr>
            </w:pPr>
          </w:p>
          <w:p w14:paraId="788D0F56" w14:textId="77777777" w:rsidR="00CE4918" w:rsidRPr="003A1590" w:rsidRDefault="00CE4918" w:rsidP="005E6A6C">
            <w:pPr>
              <w:spacing w:before="120" w:after="120"/>
              <w:rPr>
                <w:rFonts w:ascii="Century Gothic" w:eastAsia="Comfortaa" w:hAnsi="Century Gothic" w:cs="Comfortaa"/>
                <w:color w:val="000000"/>
                <w:sz w:val="24"/>
                <w:szCs w:val="24"/>
              </w:rPr>
            </w:pPr>
          </w:p>
          <w:p w14:paraId="56923DB8" w14:textId="77777777" w:rsidR="00CE4918" w:rsidRDefault="00CE4918" w:rsidP="005E6A6C">
            <w:pPr>
              <w:spacing w:before="120" w:after="120"/>
              <w:rPr>
                <w:rFonts w:ascii="Century Gothic" w:eastAsia="Comfortaa" w:hAnsi="Century Gothic" w:cs="Comfortaa"/>
                <w:color w:val="000000"/>
                <w:sz w:val="24"/>
                <w:szCs w:val="24"/>
              </w:rPr>
            </w:pPr>
          </w:p>
          <w:p w14:paraId="43568FD7" w14:textId="77777777" w:rsidR="00CE4918" w:rsidRDefault="00CE4918" w:rsidP="005E6A6C">
            <w:pPr>
              <w:spacing w:before="120" w:after="120"/>
              <w:rPr>
                <w:rFonts w:ascii="Century Gothic" w:eastAsia="Comfortaa" w:hAnsi="Century Gothic" w:cs="Comfortaa"/>
                <w:color w:val="000000"/>
                <w:sz w:val="24"/>
                <w:szCs w:val="24"/>
              </w:rPr>
            </w:pPr>
          </w:p>
          <w:p w14:paraId="6AD8F655" w14:textId="77777777" w:rsidR="00CE4918" w:rsidRPr="003A1590" w:rsidRDefault="00CE4918" w:rsidP="005E6A6C">
            <w:pPr>
              <w:spacing w:before="120" w:after="120"/>
              <w:rPr>
                <w:rFonts w:ascii="Century Gothic" w:eastAsia="Comfortaa" w:hAnsi="Century Gothic" w:cs="Comfortaa"/>
                <w:color w:val="000000"/>
                <w:sz w:val="24"/>
                <w:szCs w:val="24"/>
              </w:rPr>
            </w:pPr>
          </w:p>
        </w:tc>
      </w:tr>
    </w:tbl>
    <w:p w14:paraId="5DCB7047" w14:textId="77777777" w:rsidR="00D57A55" w:rsidRDefault="00D57A55" w:rsidP="00CE4918">
      <w:pPr>
        <w:rPr>
          <w:rFonts w:ascii="Arial" w:eastAsia="Arial" w:hAnsi="Arial" w:cs="Arial"/>
          <w:b/>
          <w:sz w:val="24"/>
          <w:szCs w:val="24"/>
          <w:u w:val="single"/>
        </w:rPr>
      </w:pPr>
    </w:p>
    <w:sectPr w:rsidR="00D57A55" w:rsidSect="00CE4918">
      <w:headerReference w:type="even" r:id="rId8"/>
      <w:headerReference w:type="default" r:id="rId9"/>
      <w:footerReference w:type="even" r:id="rId10"/>
      <w:footerReference w:type="default" r:id="rId11"/>
      <w:headerReference w:type="first" r:id="rId12"/>
      <w:footerReference w:type="first" r:id="rId13"/>
      <w:pgSz w:w="11906" w:h="16838"/>
      <w:pgMar w:top="990" w:right="1290" w:bottom="1135"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9C39DA" w14:textId="77777777" w:rsidR="009A39EA" w:rsidRDefault="009A39EA" w:rsidP="00CE4918">
      <w:r>
        <w:separator/>
      </w:r>
    </w:p>
  </w:endnote>
  <w:endnote w:type="continuationSeparator" w:id="0">
    <w:p w14:paraId="3EB18157" w14:textId="77777777" w:rsidR="009A39EA" w:rsidRDefault="009A39EA" w:rsidP="00CE4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mfortaa">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F959E6" w14:textId="77777777" w:rsidR="00B32871" w:rsidRDefault="00B328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58503075"/>
      <w:docPartObj>
        <w:docPartGallery w:val="Page Numbers (Bottom of Page)"/>
        <w:docPartUnique/>
      </w:docPartObj>
    </w:sdtPr>
    <w:sdtEndPr/>
    <w:sdtContent>
      <w:sdt>
        <w:sdtPr>
          <w:id w:val="-1769616900"/>
          <w:docPartObj>
            <w:docPartGallery w:val="Page Numbers (Top of Page)"/>
            <w:docPartUnique/>
          </w:docPartObj>
        </w:sdtPr>
        <w:sdtEndPr/>
        <w:sdtContent>
          <w:p w14:paraId="3B43C60B" w14:textId="77777777" w:rsidR="00CE4918" w:rsidRDefault="00CE4918">
            <w:pPr>
              <w:pStyle w:val="Footer"/>
              <w:jc w:val="right"/>
            </w:pPr>
            <w:r w:rsidRPr="00CE4918">
              <w:rPr>
                <w:rFonts w:ascii="Century Gothic" w:hAnsi="Century Gothic"/>
                <w:sz w:val="20"/>
                <w:szCs w:val="20"/>
              </w:rPr>
              <w:t xml:space="preserve">Page </w:t>
            </w:r>
            <w:r w:rsidR="0091748B" w:rsidRPr="00CE4918">
              <w:rPr>
                <w:rFonts w:ascii="Century Gothic" w:hAnsi="Century Gothic"/>
                <w:sz w:val="20"/>
                <w:szCs w:val="20"/>
              </w:rPr>
              <w:fldChar w:fldCharType="begin"/>
            </w:r>
            <w:r w:rsidRPr="00CE4918">
              <w:rPr>
                <w:rFonts w:ascii="Century Gothic" w:hAnsi="Century Gothic"/>
                <w:sz w:val="20"/>
                <w:szCs w:val="20"/>
              </w:rPr>
              <w:instrText xml:space="preserve"> PAGE </w:instrText>
            </w:r>
            <w:r w:rsidR="0091748B" w:rsidRPr="00CE4918">
              <w:rPr>
                <w:rFonts w:ascii="Century Gothic" w:hAnsi="Century Gothic"/>
                <w:sz w:val="20"/>
                <w:szCs w:val="20"/>
              </w:rPr>
              <w:fldChar w:fldCharType="separate"/>
            </w:r>
            <w:r w:rsidR="00281A7E">
              <w:rPr>
                <w:rFonts w:ascii="Century Gothic" w:hAnsi="Century Gothic"/>
                <w:noProof/>
                <w:sz w:val="20"/>
                <w:szCs w:val="20"/>
              </w:rPr>
              <w:t>5</w:t>
            </w:r>
            <w:r w:rsidR="0091748B" w:rsidRPr="00CE4918">
              <w:rPr>
                <w:rFonts w:ascii="Century Gothic" w:hAnsi="Century Gothic"/>
                <w:sz w:val="20"/>
                <w:szCs w:val="20"/>
              </w:rPr>
              <w:fldChar w:fldCharType="end"/>
            </w:r>
            <w:r w:rsidRPr="00CE4918">
              <w:rPr>
                <w:rFonts w:ascii="Century Gothic" w:hAnsi="Century Gothic"/>
                <w:sz w:val="20"/>
                <w:szCs w:val="20"/>
              </w:rPr>
              <w:t xml:space="preserve"> of </w:t>
            </w:r>
            <w:r w:rsidR="0091748B" w:rsidRPr="00CE4918">
              <w:rPr>
                <w:rFonts w:ascii="Century Gothic" w:hAnsi="Century Gothic"/>
                <w:sz w:val="20"/>
                <w:szCs w:val="20"/>
              </w:rPr>
              <w:fldChar w:fldCharType="begin"/>
            </w:r>
            <w:r w:rsidRPr="00CE4918">
              <w:rPr>
                <w:rFonts w:ascii="Century Gothic" w:hAnsi="Century Gothic"/>
                <w:sz w:val="20"/>
                <w:szCs w:val="20"/>
              </w:rPr>
              <w:instrText xml:space="preserve"> NUMPAGES  </w:instrText>
            </w:r>
            <w:r w:rsidR="0091748B" w:rsidRPr="00CE4918">
              <w:rPr>
                <w:rFonts w:ascii="Century Gothic" w:hAnsi="Century Gothic"/>
                <w:sz w:val="20"/>
                <w:szCs w:val="20"/>
              </w:rPr>
              <w:fldChar w:fldCharType="separate"/>
            </w:r>
            <w:r w:rsidR="00281A7E">
              <w:rPr>
                <w:rFonts w:ascii="Century Gothic" w:hAnsi="Century Gothic"/>
                <w:noProof/>
                <w:sz w:val="20"/>
                <w:szCs w:val="20"/>
              </w:rPr>
              <w:t>5</w:t>
            </w:r>
            <w:r w:rsidR="0091748B" w:rsidRPr="00CE4918">
              <w:rPr>
                <w:rFonts w:ascii="Century Gothic" w:hAnsi="Century Gothic"/>
                <w:sz w:val="20"/>
                <w:szCs w:val="20"/>
              </w:rPr>
              <w:fldChar w:fldCharType="end"/>
            </w:r>
            <w:r w:rsidRPr="00CE4918">
              <w:rPr>
                <w:rFonts w:ascii="Century Gothic" w:hAnsi="Century Gothic"/>
                <w:sz w:val="20"/>
                <w:szCs w:val="20"/>
              </w:rPr>
              <w:br/>
              <w:t>Access Plans for VET Educators</w:t>
            </w:r>
            <w:r w:rsidR="00B32871">
              <w:rPr>
                <w:rFonts w:ascii="Century Gothic" w:hAnsi="Century Gothic"/>
                <w:sz w:val="20"/>
                <w:szCs w:val="20"/>
              </w:rPr>
              <w:t xml:space="preserve"> – Case Study - Shelby</w:t>
            </w:r>
          </w:p>
        </w:sdtContent>
      </w:sdt>
    </w:sdtContent>
  </w:sdt>
  <w:p w14:paraId="3211593B" w14:textId="77777777" w:rsidR="00CE4918" w:rsidRDefault="00CE49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B8B9F0" w14:textId="77777777" w:rsidR="00B32871" w:rsidRDefault="00B328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EC5241" w14:textId="77777777" w:rsidR="009A39EA" w:rsidRDefault="009A39EA" w:rsidP="00CE4918">
      <w:r>
        <w:separator/>
      </w:r>
    </w:p>
  </w:footnote>
  <w:footnote w:type="continuationSeparator" w:id="0">
    <w:p w14:paraId="5CE58996" w14:textId="77777777" w:rsidR="009A39EA" w:rsidRDefault="009A39EA" w:rsidP="00CE49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87E5D4" w14:textId="77777777" w:rsidR="00B32871" w:rsidRDefault="00B328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731A93" w14:textId="77777777" w:rsidR="00B32871" w:rsidRDefault="00B328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A107F7" w14:textId="77777777" w:rsidR="00B32871" w:rsidRDefault="00B328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D36F56"/>
    <w:multiLevelType w:val="multilevel"/>
    <w:tmpl w:val="F8A692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E7B045B"/>
    <w:multiLevelType w:val="multilevel"/>
    <w:tmpl w:val="9BF694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A0NjSwNDcyNDA1MzBU0lEKTi0uzszPAykwqgUAYLJJBywAAAA="/>
  </w:docVars>
  <w:rsids>
    <w:rsidRoot w:val="00D57A55"/>
    <w:rsid w:val="00281A7E"/>
    <w:rsid w:val="0091748B"/>
    <w:rsid w:val="009A39EA"/>
    <w:rsid w:val="009F4FD5"/>
    <w:rsid w:val="00A96AA8"/>
    <w:rsid w:val="00B32871"/>
    <w:rsid w:val="00CE4918"/>
    <w:rsid w:val="00D57A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88D9C"/>
  <w15:docId w15:val="{69123C52-532E-4AE8-A727-19F373ECD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15E"/>
  </w:style>
  <w:style w:type="paragraph" w:styleId="Heading1">
    <w:name w:val="heading 1"/>
    <w:basedOn w:val="Normal"/>
    <w:next w:val="Normal"/>
    <w:uiPriority w:val="9"/>
    <w:qFormat/>
    <w:rsid w:val="0091748B"/>
    <w:pPr>
      <w:keepNext/>
      <w:keepLines/>
      <w:spacing w:before="480" w:after="120"/>
      <w:outlineLvl w:val="0"/>
    </w:pPr>
    <w:rPr>
      <w:b/>
      <w:sz w:val="48"/>
      <w:szCs w:val="48"/>
    </w:rPr>
  </w:style>
  <w:style w:type="paragraph" w:styleId="Heading2">
    <w:name w:val="heading 2"/>
    <w:basedOn w:val="Normal"/>
    <w:next w:val="Normal"/>
    <w:uiPriority w:val="9"/>
    <w:unhideWhenUsed/>
    <w:qFormat/>
    <w:rsid w:val="0091748B"/>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1748B"/>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1748B"/>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91748B"/>
    <w:pPr>
      <w:keepNext/>
      <w:keepLines/>
      <w:spacing w:before="220" w:after="40"/>
      <w:outlineLvl w:val="4"/>
    </w:pPr>
    <w:rPr>
      <w:b/>
    </w:rPr>
  </w:style>
  <w:style w:type="paragraph" w:styleId="Heading6">
    <w:name w:val="heading 6"/>
    <w:basedOn w:val="Normal"/>
    <w:next w:val="Normal"/>
    <w:uiPriority w:val="9"/>
    <w:semiHidden/>
    <w:unhideWhenUsed/>
    <w:qFormat/>
    <w:rsid w:val="0091748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1748B"/>
    <w:pPr>
      <w:keepNext/>
      <w:keepLines/>
      <w:spacing w:before="480" w:after="120"/>
    </w:pPr>
    <w:rPr>
      <w:b/>
      <w:sz w:val="72"/>
      <w:szCs w:val="72"/>
    </w:rPr>
  </w:style>
  <w:style w:type="paragraph" w:styleId="ListParagraph">
    <w:name w:val="List Paragraph"/>
    <w:basedOn w:val="Normal"/>
    <w:uiPriority w:val="34"/>
    <w:qFormat/>
    <w:rsid w:val="005118FB"/>
    <w:pPr>
      <w:ind w:left="720"/>
      <w:contextualSpacing/>
    </w:pPr>
  </w:style>
  <w:style w:type="paragraph" w:customStyle="1" w:styleId="TableParagraph">
    <w:name w:val="Table Paragraph"/>
    <w:basedOn w:val="Normal"/>
    <w:uiPriority w:val="1"/>
    <w:qFormat/>
    <w:rsid w:val="001F3274"/>
    <w:pPr>
      <w:widowControl w:val="0"/>
    </w:pPr>
    <w:rPr>
      <w:rFonts w:asciiTheme="minorHAnsi" w:hAnsiTheme="minorHAnsi" w:cstheme="minorBidi"/>
      <w:lang w:val="en-US"/>
    </w:rPr>
  </w:style>
  <w:style w:type="table" w:styleId="TableGrid">
    <w:name w:val="Table Grid"/>
    <w:basedOn w:val="TableNormal"/>
    <w:uiPriority w:val="59"/>
    <w:rsid w:val="001F32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rsid w:val="0091748B"/>
    <w:pPr>
      <w:keepNext/>
      <w:keepLines/>
      <w:spacing w:before="360" w:after="80"/>
    </w:pPr>
    <w:rPr>
      <w:rFonts w:ascii="Georgia" w:eastAsia="Georgia" w:hAnsi="Georgia" w:cs="Georgia"/>
      <w:i/>
      <w:color w:val="666666"/>
      <w:sz w:val="48"/>
      <w:szCs w:val="48"/>
    </w:rPr>
  </w:style>
  <w:style w:type="table" w:customStyle="1" w:styleId="a">
    <w:basedOn w:val="TableNormal"/>
    <w:rsid w:val="0091748B"/>
    <w:tblPr>
      <w:tblStyleRowBandSize w:val="1"/>
      <w:tblStyleColBandSize w:val="1"/>
    </w:tblPr>
  </w:style>
  <w:style w:type="paragraph" w:styleId="Header">
    <w:name w:val="header"/>
    <w:basedOn w:val="Normal"/>
    <w:link w:val="HeaderChar"/>
    <w:uiPriority w:val="99"/>
    <w:unhideWhenUsed/>
    <w:rsid w:val="00CE4918"/>
    <w:pPr>
      <w:tabs>
        <w:tab w:val="center" w:pos="4513"/>
        <w:tab w:val="right" w:pos="9026"/>
      </w:tabs>
    </w:pPr>
  </w:style>
  <w:style w:type="character" w:customStyle="1" w:styleId="HeaderChar">
    <w:name w:val="Header Char"/>
    <w:basedOn w:val="DefaultParagraphFont"/>
    <w:link w:val="Header"/>
    <w:uiPriority w:val="99"/>
    <w:rsid w:val="00CE4918"/>
  </w:style>
  <w:style w:type="paragraph" w:styleId="Footer">
    <w:name w:val="footer"/>
    <w:basedOn w:val="Normal"/>
    <w:link w:val="FooterChar"/>
    <w:uiPriority w:val="99"/>
    <w:unhideWhenUsed/>
    <w:rsid w:val="00CE4918"/>
    <w:pPr>
      <w:tabs>
        <w:tab w:val="center" w:pos="4513"/>
        <w:tab w:val="right" w:pos="9026"/>
      </w:tabs>
    </w:pPr>
  </w:style>
  <w:style w:type="character" w:customStyle="1" w:styleId="FooterChar">
    <w:name w:val="Footer Char"/>
    <w:basedOn w:val="DefaultParagraphFont"/>
    <w:link w:val="Footer"/>
    <w:uiPriority w:val="99"/>
    <w:rsid w:val="00CE4918"/>
  </w:style>
  <w:style w:type="table" w:styleId="TableGridLight">
    <w:name w:val="Grid Table Light"/>
    <w:basedOn w:val="TableNormal"/>
    <w:uiPriority w:val="40"/>
    <w:rsid w:val="00A96AA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QHAquR0a0HPZ9ZB1z3eMJ01eXdA==">AMUW2mWOYf60XM0K3A+8p3yiTh5UwKtB8VcB7KBrXjXmik9bzdTUOkx/BAGGK9dezzRUIeJuydvrR7uy550eRdrsAEoRi1tN9m+BVJuOaKESKt7AmADRUfGrEjCMITUPKWOcf3WtbYzh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989</Words>
  <Characters>5638</Characters>
  <Application>Microsoft Office Word</Application>
  <DocSecurity>0</DocSecurity>
  <Lines>46</Lines>
  <Paragraphs>13</Paragraphs>
  <ScaleCrop>false</ScaleCrop>
  <Company/>
  <LinksUpToDate>false</LinksUpToDate>
  <CharactersWithSpaces>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Drewry</dc:creator>
  <cp:lastModifiedBy>Kylie Geard</cp:lastModifiedBy>
  <cp:revision>5</cp:revision>
  <dcterms:created xsi:type="dcterms:W3CDTF">2020-11-18T09:07:00Z</dcterms:created>
  <dcterms:modified xsi:type="dcterms:W3CDTF">2020-12-31T18:23:00Z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0x01010048DDA402C87A85428B41B1903CB22943</vt:lpwstr>
  </property>
</Properties>
</file>