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6B6C" w14:textId="77777777" w:rsidR="008F24D1" w:rsidRPr="00E84379" w:rsidRDefault="005A3C00" w:rsidP="00E84379">
      <w:pPr>
        <w:pStyle w:val="Heading3"/>
        <w:jc w:val="center"/>
        <w:rPr>
          <w:color w:val="2F5496" w:themeColor="accent5" w:themeShade="BF"/>
        </w:rPr>
      </w:pPr>
      <w:r w:rsidRPr="00023A93">
        <w:rPr>
          <w:color w:val="2F5496" w:themeColor="accent5" w:themeShade="BF"/>
        </w:rPr>
        <w:t>A</w:t>
      </w:r>
      <w:r w:rsidR="009C37D3">
        <w:rPr>
          <w:color w:val="2F5496" w:themeColor="accent5" w:themeShade="BF"/>
        </w:rPr>
        <w:t xml:space="preserve"> Series of Fact Sheets for </w:t>
      </w:r>
      <w:r w:rsidR="008F24D1">
        <w:rPr>
          <w:color w:val="2F5496" w:themeColor="accent5" w:themeShade="BF"/>
        </w:rPr>
        <w:t>Staff</w:t>
      </w:r>
    </w:p>
    <w:p w14:paraId="63B8D424" w14:textId="77777777" w:rsidR="003151E5" w:rsidRPr="00943ABE" w:rsidRDefault="008F24D1" w:rsidP="00023A93">
      <w:pPr>
        <w:pStyle w:val="Heading1"/>
        <w:ind w:left="0"/>
        <w:jc w:val="center"/>
        <w:rPr>
          <w:sz w:val="56"/>
          <w:szCs w:val="56"/>
        </w:rPr>
      </w:pPr>
      <w:r>
        <w:rPr>
          <w:sz w:val="56"/>
          <w:szCs w:val="56"/>
        </w:rPr>
        <w:t>How to Split an Exam</w:t>
      </w:r>
    </w:p>
    <w:p w14:paraId="44AF54FA" w14:textId="368D8933" w:rsidR="008F24D1" w:rsidRPr="008F24D1" w:rsidRDefault="008F24D1" w:rsidP="008F24D1">
      <w:pPr>
        <w:rPr>
          <w:sz w:val="22"/>
          <w:szCs w:val="22"/>
        </w:rPr>
      </w:pPr>
      <w:r w:rsidRPr="008F24D1">
        <w:rPr>
          <w:sz w:val="22"/>
          <w:szCs w:val="22"/>
        </w:rPr>
        <w:t xml:space="preserve">This fact sheet is to assist Academic members of </w:t>
      </w:r>
      <w:r w:rsidR="0086583B">
        <w:rPr>
          <w:sz w:val="22"/>
          <w:szCs w:val="22"/>
        </w:rPr>
        <w:t>s</w:t>
      </w:r>
      <w:r w:rsidRPr="008F24D1">
        <w:rPr>
          <w:sz w:val="22"/>
          <w:szCs w:val="22"/>
        </w:rPr>
        <w:t xml:space="preserve">taff who are required to split examinations for specific students in their units.  </w:t>
      </w:r>
    </w:p>
    <w:p w14:paraId="155BC3E1" w14:textId="3A3BFF9B" w:rsidR="008F24D1" w:rsidRDefault="008F24D1" w:rsidP="008F24D1">
      <w:pPr>
        <w:rPr>
          <w:sz w:val="22"/>
          <w:szCs w:val="22"/>
        </w:rPr>
      </w:pPr>
      <w:r w:rsidRPr="008F24D1">
        <w:rPr>
          <w:sz w:val="22"/>
          <w:szCs w:val="22"/>
        </w:rPr>
        <w:t>To ensure consistent terminology in this fact she</w:t>
      </w:r>
      <w:r w:rsidR="00475013">
        <w:rPr>
          <w:sz w:val="22"/>
          <w:szCs w:val="22"/>
        </w:rPr>
        <w:t>et</w:t>
      </w:r>
      <w:r w:rsidR="00687CD8">
        <w:rPr>
          <w:sz w:val="22"/>
          <w:szCs w:val="22"/>
        </w:rPr>
        <w:t>,</w:t>
      </w:r>
      <w:r w:rsidR="00475013">
        <w:rPr>
          <w:sz w:val="22"/>
          <w:szCs w:val="22"/>
        </w:rPr>
        <w:t xml:space="preserve"> the whole exam is split in</w:t>
      </w:r>
      <w:r w:rsidR="00E6303B">
        <w:rPr>
          <w:sz w:val="22"/>
          <w:szCs w:val="22"/>
        </w:rPr>
        <w:t xml:space="preserve">to </w:t>
      </w:r>
      <w:r w:rsidR="003F00F1" w:rsidRPr="006C7650">
        <w:rPr>
          <w:i/>
          <w:iCs/>
          <w:sz w:val="22"/>
          <w:szCs w:val="22"/>
        </w:rPr>
        <w:t>sub papers</w:t>
      </w:r>
      <w:r w:rsidR="00D406C2">
        <w:rPr>
          <w:sz w:val="22"/>
          <w:szCs w:val="22"/>
        </w:rPr>
        <w:t>.</w:t>
      </w:r>
    </w:p>
    <w:p w14:paraId="7C764608" w14:textId="77777777" w:rsidR="008F24D1" w:rsidRDefault="008F24D1" w:rsidP="008F24D1">
      <w:pPr>
        <w:rPr>
          <w:sz w:val="22"/>
          <w:szCs w:val="22"/>
        </w:rPr>
      </w:pPr>
    </w:p>
    <w:p w14:paraId="6069A30E" w14:textId="77777777" w:rsidR="008F24D1" w:rsidRDefault="008F24D1" w:rsidP="008F24D1">
      <w:pPr>
        <w:spacing w:line="276" w:lineRule="auto"/>
        <w:rPr>
          <w:rFonts w:ascii="Rockwell" w:eastAsiaTheme="majorEastAsia" w:hAnsi="Rockwell" w:cstheme="majorBidi"/>
          <w:color w:val="88255B"/>
          <w:sz w:val="32"/>
          <w:szCs w:val="32"/>
        </w:rPr>
      </w:pPr>
      <w:r w:rsidRPr="008F24D1">
        <w:rPr>
          <w:rFonts w:ascii="Rockwell" w:eastAsiaTheme="majorEastAsia" w:hAnsi="Rockwell" w:cstheme="majorBidi"/>
          <w:color w:val="88255B"/>
          <w:sz w:val="32"/>
          <w:szCs w:val="32"/>
        </w:rPr>
        <w:t>What is a LAP and how are adjustments on the LAP determined?</w:t>
      </w:r>
    </w:p>
    <w:p w14:paraId="4FA13D8E" w14:textId="1AAE73D5" w:rsidR="008F24D1" w:rsidRPr="008F24D1" w:rsidRDefault="008F24D1" w:rsidP="0045263F">
      <w:pPr>
        <w:spacing w:line="276" w:lineRule="auto"/>
        <w:rPr>
          <w:sz w:val="22"/>
          <w:szCs w:val="22"/>
        </w:rPr>
      </w:pPr>
      <w:r w:rsidRPr="008F24D1">
        <w:rPr>
          <w:sz w:val="22"/>
          <w:szCs w:val="22"/>
        </w:rPr>
        <w:t>A Learning Access Plan application (LAP) is the formal document that is developed through Disability Services. It is developed in conjunction with the student and is then sent to College for approval by the relevant Ass</w:t>
      </w:r>
      <w:bookmarkStart w:id="0" w:name="_GoBack"/>
      <w:bookmarkEnd w:id="0"/>
      <w:r w:rsidRPr="008F24D1">
        <w:rPr>
          <w:sz w:val="22"/>
          <w:szCs w:val="22"/>
        </w:rPr>
        <w:t>ociate Dean of Learning &amp; Teaching (AD</w:t>
      </w:r>
      <w:r w:rsidR="009270A7">
        <w:rPr>
          <w:sz w:val="22"/>
          <w:szCs w:val="22"/>
        </w:rPr>
        <w:t>LT</w:t>
      </w:r>
      <w:r w:rsidRPr="008F24D1">
        <w:rPr>
          <w:sz w:val="22"/>
          <w:szCs w:val="22"/>
        </w:rPr>
        <w:t>). Once it has been approved by the AD</w:t>
      </w:r>
      <w:r w:rsidR="009270A7">
        <w:rPr>
          <w:sz w:val="22"/>
          <w:szCs w:val="22"/>
        </w:rPr>
        <w:t>LT</w:t>
      </w:r>
      <w:r w:rsidRPr="008F24D1">
        <w:rPr>
          <w:sz w:val="22"/>
          <w:szCs w:val="22"/>
        </w:rPr>
        <w:t xml:space="preserve">(s), Disability Services then sends this finalised LAP to the student. </w:t>
      </w:r>
    </w:p>
    <w:p w14:paraId="77C358E2" w14:textId="77777777" w:rsidR="008F24D1" w:rsidRPr="008F24D1" w:rsidRDefault="008F24D1" w:rsidP="008F24D1">
      <w:pPr>
        <w:spacing w:line="276" w:lineRule="auto"/>
        <w:rPr>
          <w:sz w:val="22"/>
          <w:szCs w:val="22"/>
        </w:rPr>
      </w:pPr>
      <w:r w:rsidRPr="008F24D1">
        <w:rPr>
          <w:sz w:val="22"/>
          <w:szCs w:val="22"/>
        </w:rPr>
        <w:t>The LAP details the specialist services, study and assessment accommodations available to that specific student with a disability and/or ongoing health condition (including mental health).</w:t>
      </w:r>
    </w:p>
    <w:p w14:paraId="1C35D050" w14:textId="24FF26D4" w:rsidR="008F24D1" w:rsidRDefault="008F24D1" w:rsidP="008F24D1">
      <w:pPr>
        <w:spacing w:line="276" w:lineRule="auto"/>
        <w:rPr>
          <w:sz w:val="22"/>
          <w:szCs w:val="22"/>
        </w:rPr>
      </w:pPr>
      <w:r w:rsidRPr="008F24D1">
        <w:rPr>
          <w:sz w:val="22"/>
          <w:szCs w:val="22"/>
        </w:rPr>
        <w:t xml:space="preserve">Recommendations are made based on advice from the student’s treating health professional, assessing individual circumstances, and addressing course outlines and inherent academic requirements. </w:t>
      </w:r>
    </w:p>
    <w:p w14:paraId="57854A6D" w14:textId="77777777" w:rsidR="008F24D1" w:rsidRDefault="008F24D1" w:rsidP="008F24D1">
      <w:pPr>
        <w:spacing w:line="276" w:lineRule="auto"/>
        <w:rPr>
          <w:sz w:val="22"/>
          <w:szCs w:val="22"/>
        </w:rPr>
      </w:pPr>
    </w:p>
    <w:p w14:paraId="2F852EBC" w14:textId="77777777" w:rsidR="008F24D1" w:rsidRDefault="008F24D1" w:rsidP="008F24D1">
      <w:pPr>
        <w:spacing w:line="276" w:lineRule="auto"/>
        <w:rPr>
          <w:rFonts w:ascii="Rockwell" w:eastAsiaTheme="majorEastAsia" w:hAnsi="Rockwell" w:cstheme="majorBidi"/>
          <w:color w:val="88255B"/>
          <w:sz w:val="32"/>
          <w:szCs w:val="32"/>
        </w:rPr>
      </w:pPr>
      <w:r w:rsidRPr="008F24D1">
        <w:rPr>
          <w:rFonts w:ascii="Rockwell" w:eastAsiaTheme="majorEastAsia" w:hAnsi="Rockwell" w:cstheme="majorBidi"/>
          <w:color w:val="88255B"/>
          <w:sz w:val="32"/>
          <w:szCs w:val="32"/>
        </w:rPr>
        <w:t>Why would a student need a split exam?</w:t>
      </w:r>
    </w:p>
    <w:p w14:paraId="235EB4CC" w14:textId="15E225D0" w:rsidR="008F24D1" w:rsidRPr="00687CD8" w:rsidRDefault="008F24D1" w:rsidP="008F24D1">
      <w:pPr>
        <w:spacing w:line="276" w:lineRule="auto"/>
        <w:rPr>
          <w:b/>
          <w:bCs/>
          <w:sz w:val="22"/>
          <w:szCs w:val="22"/>
        </w:rPr>
      </w:pPr>
      <w:r w:rsidRPr="008F24D1">
        <w:rPr>
          <w:sz w:val="22"/>
          <w:szCs w:val="22"/>
        </w:rPr>
        <w:t xml:space="preserve">Some students with disability or health conditions may require flexibility in the scheduling of their exams.   </w:t>
      </w:r>
      <w:r w:rsidR="003F00F1">
        <w:rPr>
          <w:sz w:val="22"/>
          <w:szCs w:val="22"/>
        </w:rPr>
        <w:t>Extended focused periods of two or three hour written exams may not be possible for some students due to their disability or health condition, proving too physically or mentally fatiguing.</w:t>
      </w:r>
      <w:r w:rsidR="00145619">
        <w:rPr>
          <w:sz w:val="22"/>
          <w:szCs w:val="22"/>
        </w:rPr>
        <w:t xml:space="preserve"> </w:t>
      </w:r>
      <w:r w:rsidRPr="008F24D1">
        <w:rPr>
          <w:sz w:val="22"/>
          <w:szCs w:val="22"/>
        </w:rPr>
        <w:t xml:space="preserve">Splitting such exams into more than one session will be a more suitable </w:t>
      </w:r>
      <w:r w:rsidR="00145619">
        <w:rPr>
          <w:sz w:val="22"/>
          <w:szCs w:val="22"/>
        </w:rPr>
        <w:t>arrangement</w:t>
      </w:r>
      <w:r w:rsidR="003F00F1">
        <w:rPr>
          <w:sz w:val="22"/>
          <w:szCs w:val="22"/>
        </w:rPr>
        <w:t xml:space="preserve"> for these students</w:t>
      </w:r>
      <w:r w:rsidR="00145619">
        <w:rPr>
          <w:sz w:val="22"/>
          <w:szCs w:val="22"/>
        </w:rPr>
        <w:t xml:space="preserve">, </w:t>
      </w:r>
      <w:proofErr w:type="gramStart"/>
      <w:r w:rsidR="00145619">
        <w:rPr>
          <w:sz w:val="22"/>
          <w:szCs w:val="22"/>
        </w:rPr>
        <w:t xml:space="preserve">in order </w:t>
      </w:r>
      <w:r w:rsidR="003F00F1">
        <w:rPr>
          <w:sz w:val="22"/>
          <w:szCs w:val="22"/>
        </w:rPr>
        <w:t>for</w:t>
      </w:r>
      <w:proofErr w:type="gramEnd"/>
      <w:r w:rsidR="003F00F1">
        <w:rPr>
          <w:sz w:val="22"/>
          <w:szCs w:val="22"/>
        </w:rPr>
        <w:t xml:space="preserve"> them </w:t>
      </w:r>
      <w:r w:rsidR="00145619">
        <w:rPr>
          <w:sz w:val="22"/>
          <w:szCs w:val="22"/>
        </w:rPr>
        <w:t xml:space="preserve">to show </w:t>
      </w:r>
      <w:r w:rsidRPr="008F24D1">
        <w:rPr>
          <w:sz w:val="22"/>
          <w:szCs w:val="22"/>
        </w:rPr>
        <w:t>their academic potential.</w:t>
      </w:r>
      <w:r w:rsidR="003F00F1">
        <w:rPr>
          <w:sz w:val="22"/>
          <w:szCs w:val="22"/>
        </w:rPr>
        <w:t xml:space="preserve"> This applies for both centralised examination periods and within-school examination periods. </w:t>
      </w:r>
      <w:r w:rsidR="003F00F1" w:rsidRPr="00687CD8">
        <w:rPr>
          <w:b/>
          <w:bCs/>
          <w:sz w:val="22"/>
          <w:szCs w:val="22"/>
        </w:rPr>
        <w:t>The focus of this fact sheet is on written examinations only</w:t>
      </w:r>
      <w:r w:rsidR="007F4558" w:rsidRPr="00687CD8">
        <w:rPr>
          <w:b/>
          <w:bCs/>
          <w:sz w:val="22"/>
          <w:szCs w:val="22"/>
        </w:rPr>
        <w:t xml:space="preserve"> and on exams split over days (not within the same day)</w:t>
      </w:r>
      <w:r w:rsidR="00025097" w:rsidRPr="00687CD8">
        <w:rPr>
          <w:b/>
          <w:bCs/>
          <w:sz w:val="22"/>
          <w:szCs w:val="22"/>
        </w:rPr>
        <w:t>.</w:t>
      </w:r>
    </w:p>
    <w:p w14:paraId="034AA911" w14:textId="1FD16CE3" w:rsidR="008F24D1" w:rsidRPr="008F24D1" w:rsidRDefault="008F24D1" w:rsidP="008F24D1">
      <w:pPr>
        <w:spacing w:line="276" w:lineRule="auto"/>
        <w:rPr>
          <w:sz w:val="22"/>
          <w:szCs w:val="22"/>
        </w:rPr>
      </w:pPr>
      <w:r w:rsidRPr="008F24D1">
        <w:rPr>
          <w:sz w:val="22"/>
          <w:szCs w:val="22"/>
        </w:rPr>
        <w:t>The</w:t>
      </w:r>
      <w:r w:rsidR="003F00F1">
        <w:rPr>
          <w:sz w:val="22"/>
          <w:szCs w:val="22"/>
        </w:rPr>
        <w:t xml:space="preserve"> student’s </w:t>
      </w:r>
      <w:r w:rsidRPr="008F24D1">
        <w:rPr>
          <w:sz w:val="22"/>
          <w:szCs w:val="22"/>
        </w:rPr>
        <w:t>LAP will have an adjustment stating that they will require one of the following:</w:t>
      </w:r>
    </w:p>
    <w:p w14:paraId="62449211" w14:textId="77777777" w:rsidR="008F24D1" w:rsidRPr="008F24D1" w:rsidRDefault="008F24D1" w:rsidP="008F24D1">
      <w:pPr>
        <w:spacing w:line="276" w:lineRule="auto"/>
        <w:rPr>
          <w:rFonts w:eastAsia="Times" w:cs="Open Sans"/>
          <w:b/>
          <w:i/>
          <w:sz w:val="22"/>
          <w:szCs w:val="22"/>
          <w:lang w:val="en-US" w:eastAsia="en-US" w:bidi="ar-SA"/>
        </w:rPr>
      </w:pPr>
      <w:r w:rsidRPr="008F24D1">
        <w:rPr>
          <w:rFonts w:eastAsia="Times" w:cs="Open Sans"/>
          <w:b/>
          <w:i/>
          <w:sz w:val="22"/>
          <w:szCs w:val="22"/>
          <w:lang w:val="en-US" w:eastAsia="en-US" w:bidi="ar-SA"/>
        </w:rPr>
        <w:t xml:space="preserve">Arranged by Examinations Office:          </w:t>
      </w:r>
    </w:p>
    <w:p w14:paraId="7BA48C69" w14:textId="77777777" w:rsidR="008F24D1" w:rsidRPr="008F24D1" w:rsidRDefault="008F24D1" w:rsidP="008F24D1">
      <w:pPr>
        <w:spacing w:line="276" w:lineRule="auto"/>
        <w:ind w:left="993" w:hanging="284"/>
        <w:rPr>
          <w:rFonts w:cs="Cordia New"/>
          <w:sz w:val="22"/>
          <w:szCs w:val="22"/>
        </w:rPr>
      </w:pPr>
      <w:r w:rsidRPr="008F24D1">
        <w:rPr>
          <w:sz w:val="22"/>
          <w:szCs w:val="22"/>
        </w:rPr>
        <w:t>•</w:t>
      </w:r>
      <w:r w:rsidRPr="008F24D1">
        <w:rPr>
          <w:sz w:val="22"/>
          <w:szCs w:val="22"/>
        </w:rPr>
        <w:tab/>
      </w:r>
      <w:r w:rsidRPr="008F24D1">
        <w:rPr>
          <w:rFonts w:cs="Cordia New"/>
          <w:sz w:val="22"/>
          <w:szCs w:val="22"/>
        </w:rPr>
        <w:t>F1 Split paper where possible</w:t>
      </w:r>
    </w:p>
    <w:p w14:paraId="72ABA11C" w14:textId="77777777" w:rsidR="008F24D1" w:rsidRPr="008F24D1" w:rsidRDefault="00145619" w:rsidP="008F24D1">
      <w:pPr>
        <w:spacing w:line="276" w:lineRule="auto"/>
        <w:ind w:left="993" w:hanging="284"/>
        <w:rPr>
          <w:rFonts w:cs="Cordia New"/>
          <w:sz w:val="22"/>
          <w:szCs w:val="22"/>
        </w:rPr>
      </w:pPr>
      <w:r>
        <w:rPr>
          <w:rFonts w:cs="Cordia New"/>
          <w:sz w:val="22"/>
          <w:szCs w:val="22"/>
        </w:rPr>
        <w:t>•</w:t>
      </w:r>
      <w:r>
        <w:rPr>
          <w:rFonts w:cs="Cordia New"/>
          <w:sz w:val="22"/>
          <w:szCs w:val="22"/>
        </w:rPr>
        <w:tab/>
        <w:t>F4 Split paper for 3-</w:t>
      </w:r>
      <w:r w:rsidR="008F24D1" w:rsidRPr="008F24D1">
        <w:rPr>
          <w:rFonts w:cs="Cordia New"/>
          <w:sz w:val="22"/>
          <w:szCs w:val="22"/>
        </w:rPr>
        <w:t>hour exams only</w:t>
      </w:r>
    </w:p>
    <w:p w14:paraId="3D50B0E0" w14:textId="77777777" w:rsidR="008F24D1" w:rsidRPr="008F24D1" w:rsidRDefault="008F24D1" w:rsidP="008F24D1">
      <w:pPr>
        <w:spacing w:line="276" w:lineRule="auto"/>
        <w:ind w:left="993" w:hanging="284"/>
        <w:rPr>
          <w:rFonts w:cs="Cordia New"/>
          <w:sz w:val="22"/>
          <w:szCs w:val="22"/>
        </w:rPr>
      </w:pPr>
      <w:r w:rsidRPr="008F24D1">
        <w:rPr>
          <w:rFonts w:cs="Cordia New"/>
          <w:sz w:val="22"/>
          <w:szCs w:val="22"/>
        </w:rPr>
        <w:t>•</w:t>
      </w:r>
      <w:r w:rsidRPr="008F24D1">
        <w:rPr>
          <w:rFonts w:cs="Cordia New"/>
          <w:sz w:val="22"/>
          <w:szCs w:val="22"/>
        </w:rPr>
        <w:tab/>
        <w:t>F5 Subject papers may be time-tabled on consecutive days but at least one day’s break between different units</w:t>
      </w:r>
    </w:p>
    <w:p w14:paraId="5B9E4509" w14:textId="77777777" w:rsidR="008F24D1" w:rsidRPr="008F24D1" w:rsidRDefault="008F24D1" w:rsidP="008F24D1">
      <w:pPr>
        <w:spacing w:line="276" w:lineRule="auto"/>
        <w:ind w:left="993" w:hanging="284"/>
        <w:rPr>
          <w:rFonts w:cs="Cordia New"/>
          <w:sz w:val="22"/>
          <w:szCs w:val="22"/>
        </w:rPr>
      </w:pPr>
      <w:r w:rsidRPr="008F24D1">
        <w:rPr>
          <w:rFonts w:cs="Cordia New"/>
          <w:sz w:val="22"/>
          <w:szCs w:val="22"/>
        </w:rPr>
        <w:t>•</w:t>
      </w:r>
      <w:r w:rsidRPr="008F24D1">
        <w:rPr>
          <w:rFonts w:cs="Cordia New"/>
          <w:sz w:val="22"/>
          <w:szCs w:val="22"/>
        </w:rPr>
        <w:tab/>
        <w:t>F6 Student requires one day’s break between sections of paper, and at least one day’s break between different units</w:t>
      </w:r>
    </w:p>
    <w:p w14:paraId="61CB44EE" w14:textId="3036DE46" w:rsidR="008F24D1" w:rsidRDefault="008F24D1" w:rsidP="008F24D1">
      <w:pPr>
        <w:spacing w:line="276" w:lineRule="auto"/>
        <w:rPr>
          <w:sz w:val="22"/>
          <w:szCs w:val="22"/>
        </w:rPr>
      </w:pPr>
      <w:r w:rsidRPr="008F24D1">
        <w:rPr>
          <w:sz w:val="22"/>
          <w:szCs w:val="22"/>
        </w:rPr>
        <w:lastRenderedPageBreak/>
        <w:t>If one of these codes appear on the student</w:t>
      </w:r>
      <w:r w:rsidR="009270A7">
        <w:rPr>
          <w:sz w:val="22"/>
          <w:szCs w:val="22"/>
        </w:rPr>
        <w:t>’</w:t>
      </w:r>
      <w:r w:rsidRPr="008F24D1">
        <w:rPr>
          <w:sz w:val="22"/>
          <w:szCs w:val="22"/>
        </w:rPr>
        <w:t>s LAP, then the Exam</w:t>
      </w:r>
      <w:r w:rsidR="00145619">
        <w:rPr>
          <w:sz w:val="22"/>
          <w:szCs w:val="22"/>
        </w:rPr>
        <w:t>inations Office will advise you</w:t>
      </w:r>
      <w:r w:rsidRPr="008F24D1">
        <w:rPr>
          <w:sz w:val="22"/>
          <w:szCs w:val="22"/>
        </w:rPr>
        <w:t xml:space="preserve"> that the </w:t>
      </w:r>
      <w:r w:rsidR="00475013">
        <w:rPr>
          <w:sz w:val="22"/>
          <w:szCs w:val="22"/>
        </w:rPr>
        <w:t>exam needs to be split in</w:t>
      </w:r>
      <w:r w:rsidR="00E6303B">
        <w:rPr>
          <w:sz w:val="22"/>
          <w:szCs w:val="22"/>
        </w:rPr>
        <w:t xml:space="preserve">to </w:t>
      </w:r>
      <w:r w:rsidR="00B5681D">
        <w:rPr>
          <w:sz w:val="22"/>
          <w:szCs w:val="22"/>
        </w:rPr>
        <w:t>sub papers.</w:t>
      </w:r>
    </w:p>
    <w:p w14:paraId="4E20566C" w14:textId="77777777" w:rsidR="008F24D1" w:rsidRDefault="008F24D1" w:rsidP="008F24D1">
      <w:pPr>
        <w:spacing w:line="276" w:lineRule="auto"/>
        <w:rPr>
          <w:sz w:val="22"/>
          <w:szCs w:val="22"/>
        </w:rPr>
      </w:pPr>
    </w:p>
    <w:p w14:paraId="49A03FA8" w14:textId="77777777" w:rsidR="0045263F" w:rsidRDefault="0045263F" w:rsidP="008F24D1">
      <w:pPr>
        <w:spacing w:line="276" w:lineRule="auto"/>
        <w:rPr>
          <w:sz w:val="22"/>
          <w:szCs w:val="22"/>
        </w:rPr>
      </w:pPr>
    </w:p>
    <w:p w14:paraId="23B6E261" w14:textId="77777777" w:rsidR="00475013" w:rsidRDefault="00475013" w:rsidP="008F24D1">
      <w:pPr>
        <w:spacing w:line="276" w:lineRule="auto"/>
        <w:rPr>
          <w:sz w:val="22"/>
          <w:szCs w:val="22"/>
        </w:rPr>
      </w:pPr>
    </w:p>
    <w:p w14:paraId="3A176E9E" w14:textId="77777777" w:rsidR="008F24D1" w:rsidRPr="008F24D1" w:rsidRDefault="008F24D1" w:rsidP="008F24D1">
      <w:pPr>
        <w:spacing w:line="276" w:lineRule="auto"/>
        <w:rPr>
          <w:rFonts w:ascii="Rockwell" w:eastAsiaTheme="majorEastAsia" w:hAnsi="Rockwell" w:cstheme="majorBidi"/>
          <w:color w:val="88255B"/>
          <w:sz w:val="32"/>
          <w:szCs w:val="32"/>
        </w:rPr>
      </w:pPr>
      <w:r w:rsidRPr="008F24D1">
        <w:rPr>
          <w:rFonts w:ascii="Rockwell" w:eastAsiaTheme="majorEastAsia" w:hAnsi="Rockwell" w:cstheme="majorBidi"/>
          <w:color w:val="88255B"/>
          <w:sz w:val="32"/>
          <w:szCs w:val="32"/>
        </w:rPr>
        <w:t>Should I know why the student needs a split exam?</w:t>
      </w:r>
    </w:p>
    <w:p w14:paraId="2FFB72E6" w14:textId="7A64B65A" w:rsidR="008F24D1" w:rsidRPr="008F24D1" w:rsidRDefault="008F24D1" w:rsidP="008F24D1">
      <w:pPr>
        <w:spacing w:line="276" w:lineRule="auto"/>
        <w:rPr>
          <w:sz w:val="22"/>
          <w:szCs w:val="22"/>
        </w:rPr>
      </w:pPr>
      <w:r w:rsidRPr="008F24D1">
        <w:rPr>
          <w:sz w:val="22"/>
          <w:szCs w:val="22"/>
        </w:rPr>
        <w:t xml:space="preserve">Not really - the Disability Adviser has already made a recommendation to the College that this is necessary. </w:t>
      </w:r>
      <w:r w:rsidR="00E55CC1">
        <w:rPr>
          <w:sz w:val="22"/>
          <w:szCs w:val="22"/>
        </w:rPr>
        <w:t xml:space="preserve">It has already been determined that </w:t>
      </w:r>
      <w:r w:rsidR="004B5736">
        <w:rPr>
          <w:sz w:val="22"/>
          <w:szCs w:val="22"/>
        </w:rPr>
        <w:t xml:space="preserve">extra </w:t>
      </w:r>
      <w:r w:rsidR="00E55CC1">
        <w:rPr>
          <w:sz w:val="22"/>
          <w:szCs w:val="22"/>
        </w:rPr>
        <w:t>resting</w:t>
      </w:r>
      <w:r w:rsidR="004B5736">
        <w:rPr>
          <w:sz w:val="22"/>
          <w:szCs w:val="22"/>
        </w:rPr>
        <w:t xml:space="preserve"> and/or extra writing</w:t>
      </w:r>
      <w:r w:rsidR="00E55CC1">
        <w:rPr>
          <w:sz w:val="22"/>
          <w:szCs w:val="22"/>
        </w:rPr>
        <w:t xml:space="preserve"> time during a full-length paper is not realistic or fair. </w:t>
      </w:r>
      <w:r w:rsidRPr="008F24D1">
        <w:rPr>
          <w:sz w:val="22"/>
          <w:szCs w:val="22"/>
        </w:rPr>
        <w:t xml:space="preserve"> It is appropriate to have a copy of the student</w:t>
      </w:r>
      <w:r w:rsidR="009270A7">
        <w:rPr>
          <w:sz w:val="22"/>
          <w:szCs w:val="22"/>
        </w:rPr>
        <w:t>’</w:t>
      </w:r>
      <w:r w:rsidRPr="008F24D1">
        <w:rPr>
          <w:sz w:val="22"/>
          <w:szCs w:val="22"/>
        </w:rPr>
        <w:t>s LAP and in some situations, the student will have already discussed this with you during the semester.</w:t>
      </w:r>
    </w:p>
    <w:p w14:paraId="5C73B0AD" w14:textId="453A0F5B" w:rsidR="008F24D1" w:rsidRDefault="00B5681D" w:rsidP="008F24D1">
      <w:pPr>
        <w:spacing w:line="276" w:lineRule="auto"/>
        <w:rPr>
          <w:sz w:val="22"/>
          <w:szCs w:val="22"/>
        </w:rPr>
      </w:pPr>
      <w:r>
        <w:rPr>
          <w:sz w:val="22"/>
          <w:szCs w:val="22"/>
        </w:rPr>
        <w:t>It</w:t>
      </w:r>
      <w:r w:rsidR="008F24D1" w:rsidRPr="008F24D1">
        <w:rPr>
          <w:sz w:val="22"/>
          <w:szCs w:val="22"/>
        </w:rPr>
        <w:t xml:space="preserve"> should be noted, that the Disability Adviser does no</w:t>
      </w:r>
      <w:r w:rsidR="00145619">
        <w:rPr>
          <w:sz w:val="22"/>
          <w:szCs w:val="22"/>
        </w:rPr>
        <w:t>t make these decisions lightly.</w:t>
      </w:r>
      <w:r w:rsidR="008F24D1" w:rsidRPr="008F24D1">
        <w:rPr>
          <w:sz w:val="22"/>
          <w:szCs w:val="22"/>
        </w:rPr>
        <w:t xml:space="preserve"> It is usually recommended in conjunction with strong supporting medical documentation and after lengthy</w:t>
      </w:r>
      <w:r w:rsidR="00145619">
        <w:rPr>
          <w:sz w:val="22"/>
          <w:szCs w:val="22"/>
        </w:rPr>
        <w:t xml:space="preserve"> conversation with the student.</w:t>
      </w:r>
      <w:r w:rsidR="008F24D1" w:rsidRPr="008F24D1">
        <w:rPr>
          <w:sz w:val="22"/>
          <w:szCs w:val="22"/>
        </w:rPr>
        <w:t xml:space="preserve"> It is then </w:t>
      </w:r>
      <w:r>
        <w:rPr>
          <w:sz w:val="22"/>
          <w:szCs w:val="22"/>
        </w:rPr>
        <w:t>considered</w:t>
      </w:r>
      <w:r w:rsidR="008F24D1" w:rsidRPr="008F24D1">
        <w:rPr>
          <w:sz w:val="22"/>
          <w:szCs w:val="22"/>
        </w:rPr>
        <w:t xml:space="preserve"> by the </w:t>
      </w:r>
      <w:r w:rsidR="009270A7">
        <w:rPr>
          <w:sz w:val="22"/>
          <w:szCs w:val="22"/>
        </w:rPr>
        <w:t>ADLT</w:t>
      </w:r>
      <w:r w:rsidR="00145619">
        <w:rPr>
          <w:sz w:val="22"/>
          <w:szCs w:val="22"/>
        </w:rPr>
        <w:t xml:space="preserve"> of your College</w:t>
      </w:r>
      <w:r w:rsidR="008F24D1" w:rsidRPr="008F24D1">
        <w:rPr>
          <w:sz w:val="22"/>
          <w:szCs w:val="22"/>
        </w:rPr>
        <w:t xml:space="preserve"> as </w:t>
      </w:r>
      <w:r>
        <w:rPr>
          <w:sz w:val="22"/>
          <w:szCs w:val="22"/>
        </w:rPr>
        <w:t xml:space="preserve">it needs to be </w:t>
      </w:r>
      <w:r w:rsidR="008F24D1" w:rsidRPr="008F24D1">
        <w:rPr>
          <w:sz w:val="22"/>
          <w:szCs w:val="22"/>
        </w:rPr>
        <w:t>a College approved document.</w:t>
      </w:r>
    </w:p>
    <w:p w14:paraId="5D4DD5DB" w14:textId="77777777" w:rsidR="008F24D1" w:rsidRPr="008F24D1" w:rsidRDefault="008F24D1" w:rsidP="002B6816">
      <w:pPr>
        <w:spacing w:line="276" w:lineRule="auto"/>
        <w:ind w:left="851" w:hanging="851"/>
        <w:rPr>
          <w:sz w:val="22"/>
          <w:szCs w:val="22"/>
        </w:rPr>
      </w:pPr>
    </w:p>
    <w:p w14:paraId="0E1219D0" w14:textId="35D04539" w:rsidR="008F24D1" w:rsidRPr="008F24D1" w:rsidRDefault="008F24D1" w:rsidP="008F24D1">
      <w:pPr>
        <w:spacing w:line="276" w:lineRule="auto"/>
        <w:rPr>
          <w:rFonts w:ascii="Rockwell" w:eastAsiaTheme="majorEastAsia" w:hAnsi="Rockwell" w:cstheme="majorBidi"/>
          <w:color w:val="88255B"/>
          <w:sz w:val="32"/>
          <w:szCs w:val="32"/>
        </w:rPr>
      </w:pPr>
      <w:r w:rsidRPr="008F24D1">
        <w:rPr>
          <w:rFonts w:ascii="Rockwell" w:eastAsiaTheme="majorEastAsia" w:hAnsi="Rockwell" w:cstheme="majorBidi"/>
          <w:color w:val="88255B"/>
          <w:sz w:val="32"/>
          <w:szCs w:val="32"/>
        </w:rPr>
        <w:t xml:space="preserve">Advice about the need for a </w:t>
      </w:r>
      <w:r w:rsidR="00E96035">
        <w:rPr>
          <w:rFonts w:ascii="Rockwell" w:eastAsiaTheme="majorEastAsia" w:hAnsi="Rockwell" w:cstheme="majorBidi"/>
          <w:color w:val="88255B"/>
          <w:sz w:val="32"/>
          <w:szCs w:val="32"/>
        </w:rPr>
        <w:t>s</w:t>
      </w:r>
      <w:r w:rsidRPr="008F24D1">
        <w:rPr>
          <w:rFonts w:ascii="Rockwell" w:eastAsiaTheme="majorEastAsia" w:hAnsi="Rockwell" w:cstheme="majorBidi"/>
          <w:color w:val="88255B"/>
          <w:sz w:val="32"/>
          <w:szCs w:val="32"/>
        </w:rPr>
        <w:t xml:space="preserve">plit </w:t>
      </w:r>
      <w:r w:rsidR="00E96035">
        <w:rPr>
          <w:rFonts w:ascii="Rockwell" w:eastAsiaTheme="majorEastAsia" w:hAnsi="Rockwell" w:cstheme="majorBidi"/>
          <w:color w:val="88255B"/>
          <w:sz w:val="32"/>
          <w:szCs w:val="32"/>
        </w:rPr>
        <w:t>e</w:t>
      </w:r>
      <w:r w:rsidRPr="008F24D1">
        <w:rPr>
          <w:rFonts w:ascii="Rockwell" w:eastAsiaTheme="majorEastAsia" w:hAnsi="Rockwell" w:cstheme="majorBidi"/>
          <w:color w:val="88255B"/>
          <w:sz w:val="32"/>
          <w:szCs w:val="32"/>
        </w:rPr>
        <w:t xml:space="preserve">xam and </w:t>
      </w:r>
      <w:r w:rsidR="00E96035">
        <w:rPr>
          <w:rFonts w:ascii="Rockwell" w:eastAsiaTheme="majorEastAsia" w:hAnsi="Rockwell" w:cstheme="majorBidi"/>
          <w:color w:val="88255B"/>
          <w:sz w:val="32"/>
          <w:szCs w:val="32"/>
        </w:rPr>
        <w:t>t</w:t>
      </w:r>
      <w:r w:rsidRPr="008F24D1">
        <w:rPr>
          <w:rFonts w:ascii="Rockwell" w:eastAsiaTheme="majorEastAsia" w:hAnsi="Rockwell" w:cstheme="majorBidi"/>
          <w:color w:val="88255B"/>
          <w:sz w:val="32"/>
          <w:szCs w:val="32"/>
        </w:rPr>
        <w:t>iming</w:t>
      </w:r>
    </w:p>
    <w:p w14:paraId="6774FF93" w14:textId="58E6815D" w:rsidR="008F24D1" w:rsidRPr="008F24D1" w:rsidRDefault="008F24D1" w:rsidP="002B6816">
      <w:pPr>
        <w:spacing w:line="276" w:lineRule="auto"/>
        <w:ind w:left="993" w:hanging="284"/>
        <w:rPr>
          <w:sz w:val="22"/>
          <w:szCs w:val="22"/>
        </w:rPr>
      </w:pPr>
      <w:r w:rsidRPr="008F24D1">
        <w:rPr>
          <w:sz w:val="22"/>
          <w:szCs w:val="22"/>
        </w:rPr>
        <w:t>•</w:t>
      </w:r>
      <w:r w:rsidRPr="008F24D1">
        <w:rPr>
          <w:sz w:val="22"/>
          <w:szCs w:val="22"/>
        </w:rPr>
        <w:tab/>
      </w:r>
      <w:r w:rsidR="00B5681D">
        <w:rPr>
          <w:sz w:val="22"/>
          <w:szCs w:val="22"/>
        </w:rPr>
        <w:t>The</w:t>
      </w:r>
      <w:r w:rsidRPr="008F24D1">
        <w:rPr>
          <w:sz w:val="22"/>
          <w:szCs w:val="22"/>
        </w:rPr>
        <w:t xml:space="preserve"> </w:t>
      </w:r>
      <w:r w:rsidR="00145619">
        <w:rPr>
          <w:sz w:val="22"/>
          <w:szCs w:val="22"/>
        </w:rPr>
        <w:t>exam timetable</w:t>
      </w:r>
      <w:r w:rsidRPr="008F24D1">
        <w:rPr>
          <w:sz w:val="22"/>
          <w:szCs w:val="22"/>
        </w:rPr>
        <w:t xml:space="preserve"> is released </w:t>
      </w:r>
      <w:r w:rsidR="009270A7">
        <w:rPr>
          <w:sz w:val="22"/>
          <w:szCs w:val="22"/>
        </w:rPr>
        <w:t>four</w:t>
      </w:r>
      <w:r w:rsidRPr="008F24D1">
        <w:rPr>
          <w:sz w:val="22"/>
          <w:szCs w:val="22"/>
        </w:rPr>
        <w:t xml:space="preserve"> weeks before the </w:t>
      </w:r>
      <w:r w:rsidR="00B5681D">
        <w:rPr>
          <w:sz w:val="22"/>
          <w:szCs w:val="22"/>
        </w:rPr>
        <w:t xml:space="preserve">central </w:t>
      </w:r>
      <w:r w:rsidR="00145619">
        <w:rPr>
          <w:sz w:val="22"/>
          <w:szCs w:val="22"/>
        </w:rPr>
        <w:t>examination period</w:t>
      </w:r>
      <w:r w:rsidRPr="008F24D1">
        <w:rPr>
          <w:sz w:val="22"/>
          <w:szCs w:val="22"/>
        </w:rPr>
        <w:t xml:space="preserve"> commences</w:t>
      </w:r>
      <w:r w:rsidR="0015586B">
        <w:rPr>
          <w:sz w:val="22"/>
          <w:szCs w:val="22"/>
        </w:rPr>
        <w:t>.</w:t>
      </w:r>
    </w:p>
    <w:p w14:paraId="0E7DA164" w14:textId="522B78C4" w:rsidR="008F24D1" w:rsidRPr="008F24D1" w:rsidRDefault="008F24D1" w:rsidP="00F14CCF">
      <w:pPr>
        <w:spacing w:line="276" w:lineRule="auto"/>
        <w:ind w:left="993" w:hanging="284"/>
        <w:rPr>
          <w:sz w:val="22"/>
          <w:szCs w:val="22"/>
        </w:rPr>
      </w:pPr>
      <w:r w:rsidRPr="008F24D1">
        <w:rPr>
          <w:sz w:val="22"/>
          <w:szCs w:val="22"/>
        </w:rPr>
        <w:t>•</w:t>
      </w:r>
      <w:r w:rsidRPr="008F24D1">
        <w:rPr>
          <w:sz w:val="22"/>
          <w:szCs w:val="22"/>
        </w:rPr>
        <w:tab/>
        <w:t xml:space="preserve">Generally, </w:t>
      </w:r>
      <w:r w:rsidR="00145619">
        <w:rPr>
          <w:sz w:val="22"/>
          <w:szCs w:val="22"/>
        </w:rPr>
        <w:t xml:space="preserve">the </w:t>
      </w:r>
      <w:r w:rsidRPr="008F24D1">
        <w:rPr>
          <w:sz w:val="22"/>
          <w:szCs w:val="22"/>
        </w:rPr>
        <w:t>Exam</w:t>
      </w:r>
      <w:r w:rsidR="00F14CCF">
        <w:rPr>
          <w:sz w:val="22"/>
          <w:szCs w:val="22"/>
        </w:rPr>
        <w:t>s Office will make requests to Unit C</w:t>
      </w:r>
      <w:r w:rsidRPr="008F24D1">
        <w:rPr>
          <w:sz w:val="22"/>
          <w:szCs w:val="22"/>
        </w:rPr>
        <w:t xml:space="preserve">oordinators for split </w:t>
      </w:r>
      <w:r w:rsidR="00145619">
        <w:rPr>
          <w:sz w:val="22"/>
          <w:szCs w:val="22"/>
        </w:rPr>
        <w:t xml:space="preserve">exams about </w:t>
      </w:r>
      <w:r w:rsidR="009270A7">
        <w:rPr>
          <w:sz w:val="22"/>
          <w:szCs w:val="22"/>
        </w:rPr>
        <w:t>five</w:t>
      </w:r>
      <w:r w:rsidR="00145619">
        <w:rPr>
          <w:sz w:val="22"/>
          <w:szCs w:val="22"/>
        </w:rPr>
        <w:t xml:space="preserve"> weeks before the examination p</w:t>
      </w:r>
      <w:r w:rsidRPr="008F24D1">
        <w:rPr>
          <w:sz w:val="22"/>
          <w:szCs w:val="22"/>
        </w:rPr>
        <w:t>eriod commences.</w:t>
      </w:r>
    </w:p>
    <w:p w14:paraId="04A53DE4" w14:textId="22D0A141" w:rsidR="008F24D1" w:rsidRPr="008F24D1" w:rsidRDefault="00F14CCF" w:rsidP="002B6816">
      <w:pPr>
        <w:spacing w:line="276" w:lineRule="auto"/>
        <w:ind w:left="993" w:hanging="284"/>
        <w:rPr>
          <w:sz w:val="22"/>
          <w:szCs w:val="22"/>
        </w:rPr>
      </w:pPr>
      <w:r>
        <w:rPr>
          <w:sz w:val="22"/>
          <w:szCs w:val="22"/>
        </w:rPr>
        <w:t>•</w:t>
      </w:r>
      <w:r>
        <w:rPr>
          <w:sz w:val="22"/>
          <w:szCs w:val="22"/>
        </w:rPr>
        <w:tab/>
        <w:t>Unit C</w:t>
      </w:r>
      <w:r w:rsidR="00145619">
        <w:rPr>
          <w:sz w:val="22"/>
          <w:szCs w:val="22"/>
        </w:rPr>
        <w:t>oordinators will need to up</w:t>
      </w:r>
      <w:r w:rsidR="008F24D1" w:rsidRPr="008F24D1">
        <w:rPr>
          <w:sz w:val="22"/>
          <w:szCs w:val="22"/>
        </w:rPr>
        <w:t>load split exam papers as per the usual time-frame and process</w:t>
      </w:r>
      <w:r w:rsidR="001E2932">
        <w:rPr>
          <w:sz w:val="22"/>
          <w:szCs w:val="22"/>
        </w:rPr>
        <w:t>.</w:t>
      </w:r>
      <w:r w:rsidR="008F24D1" w:rsidRPr="008F24D1">
        <w:rPr>
          <w:sz w:val="22"/>
          <w:szCs w:val="22"/>
        </w:rPr>
        <w:t xml:space="preserve"> </w:t>
      </w:r>
    </w:p>
    <w:p w14:paraId="52440F05" w14:textId="61CE39DC" w:rsidR="008F24D1" w:rsidRPr="008F24D1" w:rsidRDefault="008F24D1" w:rsidP="002B6816">
      <w:pPr>
        <w:spacing w:line="276" w:lineRule="auto"/>
        <w:ind w:left="993" w:hanging="284"/>
        <w:rPr>
          <w:sz w:val="22"/>
          <w:szCs w:val="22"/>
        </w:rPr>
      </w:pPr>
      <w:r w:rsidRPr="008F24D1">
        <w:rPr>
          <w:sz w:val="22"/>
          <w:szCs w:val="22"/>
        </w:rPr>
        <w:t>•</w:t>
      </w:r>
      <w:r w:rsidRPr="008F24D1">
        <w:rPr>
          <w:sz w:val="22"/>
          <w:szCs w:val="22"/>
        </w:rPr>
        <w:tab/>
        <w:t xml:space="preserve">The different </w:t>
      </w:r>
      <w:r w:rsidR="00B5681D">
        <w:rPr>
          <w:sz w:val="22"/>
          <w:szCs w:val="22"/>
        </w:rPr>
        <w:t>sub papers</w:t>
      </w:r>
      <w:r w:rsidRPr="008F24D1">
        <w:rPr>
          <w:sz w:val="22"/>
          <w:szCs w:val="22"/>
        </w:rPr>
        <w:t xml:space="preserve"> of the exam will need to be appropriately named</w:t>
      </w:r>
      <w:r w:rsidR="00B5681D">
        <w:rPr>
          <w:sz w:val="22"/>
          <w:szCs w:val="22"/>
        </w:rPr>
        <w:t xml:space="preserve"> for ease of clarification.</w:t>
      </w:r>
    </w:p>
    <w:p w14:paraId="18011FB1" w14:textId="77777777" w:rsidR="008F24D1" w:rsidRPr="008F24D1" w:rsidRDefault="008F24D1" w:rsidP="002B6816">
      <w:pPr>
        <w:spacing w:line="276" w:lineRule="auto"/>
        <w:ind w:left="851" w:hanging="851"/>
        <w:rPr>
          <w:sz w:val="22"/>
          <w:szCs w:val="22"/>
        </w:rPr>
      </w:pPr>
    </w:p>
    <w:p w14:paraId="7E2979DA" w14:textId="6629A86B" w:rsidR="008F24D1" w:rsidRPr="002B6816" w:rsidRDefault="00145619" w:rsidP="002B6816">
      <w:pPr>
        <w:spacing w:line="276" w:lineRule="auto"/>
        <w:ind w:left="851" w:hanging="851"/>
        <w:rPr>
          <w:rFonts w:ascii="Rockwell" w:eastAsiaTheme="majorEastAsia" w:hAnsi="Rockwell" w:cstheme="majorBidi"/>
          <w:color w:val="88255B"/>
          <w:sz w:val="32"/>
          <w:szCs w:val="32"/>
        </w:rPr>
      </w:pPr>
      <w:r>
        <w:rPr>
          <w:rFonts w:ascii="Rockwell" w:eastAsiaTheme="majorEastAsia" w:hAnsi="Rockwell" w:cstheme="majorBidi"/>
          <w:color w:val="88255B"/>
          <w:sz w:val="32"/>
          <w:szCs w:val="32"/>
        </w:rPr>
        <w:t xml:space="preserve">Splitting the </w:t>
      </w:r>
      <w:r w:rsidR="00E96035">
        <w:rPr>
          <w:rFonts w:ascii="Rockwell" w:eastAsiaTheme="majorEastAsia" w:hAnsi="Rockwell" w:cstheme="majorBidi"/>
          <w:color w:val="88255B"/>
          <w:sz w:val="32"/>
          <w:szCs w:val="32"/>
        </w:rPr>
        <w:t>p</w:t>
      </w:r>
      <w:r>
        <w:rPr>
          <w:rFonts w:ascii="Rockwell" w:eastAsiaTheme="majorEastAsia" w:hAnsi="Rockwell" w:cstheme="majorBidi"/>
          <w:color w:val="88255B"/>
          <w:sz w:val="32"/>
          <w:szCs w:val="32"/>
        </w:rPr>
        <w:t>aper int</w:t>
      </w:r>
      <w:r w:rsidR="00E6303B">
        <w:rPr>
          <w:rFonts w:ascii="Rockwell" w:eastAsiaTheme="majorEastAsia" w:hAnsi="Rockwell" w:cstheme="majorBidi"/>
          <w:color w:val="88255B"/>
          <w:sz w:val="32"/>
          <w:szCs w:val="32"/>
        </w:rPr>
        <w:t xml:space="preserve">o </w:t>
      </w:r>
      <w:r w:rsidR="00E96035">
        <w:rPr>
          <w:rFonts w:ascii="Rockwell" w:eastAsiaTheme="majorEastAsia" w:hAnsi="Rockwell" w:cstheme="majorBidi"/>
          <w:color w:val="88255B"/>
          <w:sz w:val="32"/>
          <w:szCs w:val="32"/>
        </w:rPr>
        <w:t>s</w:t>
      </w:r>
      <w:r w:rsidR="00A7522F">
        <w:rPr>
          <w:rFonts w:ascii="Rockwell" w:eastAsiaTheme="majorEastAsia" w:hAnsi="Rockwell" w:cstheme="majorBidi"/>
          <w:color w:val="88255B"/>
          <w:sz w:val="32"/>
          <w:szCs w:val="32"/>
        </w:rPr>
        <w:t>ub</w:t>
      </w:r>
      <w:r w:rsidR="00A7522F" w:rsidRPr="002B6816">
        <w:rPr>
          <w:rFonts w:ascii="Rockwell" w:eastAsiaTheme="majorEastAsia" w:hAnsi="Rockwell" w:cstheme="majorBidi"/>
          <w:color w:val="88255B"/>
          <w:sz w:val="32"/>
          <w:szCs w:val="32"/>
        </w:rPr>
        <w:t xml:space="preserve"> </w:t>
      </w:r>
      <w:r w:rsidR="00E96035">
        <w:rPr>
          <w:rFonts w:ascii="Rockwell" w:eastAsiaTheme="majorEastAsia" w:hAnsi="Rockwell" w:cstheme="majorBidi"/>
          <w:color w:val="88255B"/>
          <w:sz w:val="32"/>
          <w:szCs w:val="32"/>
        </w:rPr>
        <w:t>p</w:t>
      </w:r>
      <w:r w:rsidR="008F24D1" w:rsidRPr="002B6816">
        <w:rPr>
          <w:rFonts w:ascii="Rockwell" w:eastAsiaTheme="majorEastAsia" w:hAnsi="Rockwell" w:cstheme="majorBidi"/>
          <w:color w:val="88255B"/>
          <w:sz w:val="32"/>
          <w:szCs w:val="32"/>
        </w:rPr>
        <w:t xml:space="preserve">apers – Marks and </w:t>
      </w:r>
      <w:r w:rsidR="00E96035">
        <w:rPr>
          <w:rFonts w:ascii="Rockwell" w:eastAsiaTheme="majorEastAsia" w:hAnsi="Rockwell" w:cstheme="majorBidi"/>
          <w:color w:val="88255B"/>
          <w:sz w:val="32"/>
          <w:szCs w:val="32"/>
        </w:rPr>
        <w:t>a</w:t>
      </w:r>
      <w:r w:rsidR="008F24D1" w:rsidRPr="002B6816">
        <w:rPr>
          <w:rFonts w:ascii="Rockwell" w:eastAsiaTheme="majorEastAsia" w:hAnsi="Rockwell" w:cstheme="majorBidi"/>
          <w:color w:val="88255B"/>
          <w:sz w:val="32"/>
          <w:szCs w:val="32"/>
        </w:rPr>
        <w:t xml:space="preserve">llowed </w:t>
      </w:r>
      <w:r w:rsidR="00E96035">
        <w:rPr>
          <w:rFonts w:ascii="Rockwell" w:eastAsiaTheme="majorEastAsia" w:hAnsi="Rockwell" w:cstheme="majorBidi"/>
          <w:color w:val="88255B"/>
          <w:sz w:val="32"/>
          <w:szCs w:val="32"/>
        </w:rPr>
        <w:t>t</w:t>
      </w:r>
      <w:r w:rsidR="008F24D1" w:rsidRPr="002B6816">
        <w:rPr>
          <w:rFonts w:ascii="Rockwell" w:eastAsiaTheme="majorEastAsia" w:hAnsi="Rockwell" w:cstheme="majorBidi"/>
          <w:color w:val="88255B"/>
          <w:sz w:val="32"/>
          <w:szCs w:val="32"/>
        </w:rPr>
        <w:t>ime</w:t>
      </w:r>
    </w:p>
    <w:p w14:paraId="18349503" w14:textId="38C6ECF7" w:rsidR="008F24D1" w:rsidRPr="002B6816" w:rsidRDefault="00A7522F" w:rsidP="002B6816">
      <w:pPr>
        <w:pStyle w:val="ListParagraph"/>
        <w:numPr>
          <w:ilvl w:val="0"/>
          <w:numId w:val="42"/>
        </w:numPr>
        <w:spacing w:line="276" w:lineRule="auto"/>
        <w:ind w:left="993" w:hanging="284"/>
        <w:rPr>
          <w:sz w:val="22"/>
          <w:szCs w:val="22"/>
        </w:rPr>
      </w:pPr>
      <w:r>
        <w:rPr>
          <w:sz w:val="22"/>
          <w:szCs w:val="22"/>
        </w:rPr>
        <w:t xml:space="preserve">Ideally </w:t>
      </w:r>
      <w:r w:rsidR="00E6303B">
        <w:rPr>
          <w:sz w:val="22"/>
          <w:szCs w:val="22"/>
        </w:rPr>
        <w:t xml:space="preserve">your exam can be split into </w:t>
      </w:r>
      <w:r w:rsidR="008F24D1" w:rsidRPr="002B6816">
        <w:rPr>
          <w:sz w:val="22"/>
          <w:szCs w:val="22"/>
        </w:rPr>
        <w:t xml:space="preserve">equal </w:t>
      </w:r>
      <w:r w:rsidR="0028231E">
        <w:rPr>
          <w:sz w:val="22"/>
          <w:szCs w:val="22"/>
        </w:rPr>
        <w:t xml:space="preserve">length </w:t>
      </w:r>
      <w:r w:rsidR="00025097">
        <w:rPr>
          <w:sz w:val="22"/>
          <w:szCs w:val="22"/>
        </w:rPr>
        <w:t xml:space="preserve">sub </w:t>
      </w:r>
      <w:r w:rsidR="008F24D1" w:rsidRPr="002B6816">
        <w:rPr>
          <w:sz w:val="22"/>
          <w:szCs w:val="22"/>
        </w:rPr>
        <w:t>papers, or as close to equal as possible</w:t>
      </w:r>
      <w:r w:rsidR="001E2932">
        <w:rPr>
          <w:sz w:val="22"/>
          <w:szCs w:val="22"/>
        </w:rPr>
        <w:t>.</w:t>
      </w:r>
    </w:p>
    <w:p w14:paraId="34454E76" w14:textId="427D9BF8" w:rsidR="008F24D1" w:rsidRPr="002B6816" w:rsidRDefault="008F24D1" w:rsidP="002B6816">
      <w:pPr>
        <w:pStyle w:val="ListParagraph"/>
        <w:numPr>
          <w:ilvl w:val="0"/>
          <w:numId w:val="42"/>
        </w:numPr>
        <w:spacing w:line="276" w:lineRule="auto"/>
        <w:ind w:left="993" w:hanging="284"/>
        <w:rPr>
          <w:sz w:val="22"/>
          <w:szCs w:val="22"/>
        </w:rPr>
      </w:pPr>
      <w:r w:rsidRPr="002B6816">
        <w:rPr>
          <w:sz w:val="22"/>
          <w:szCs w:val="22"/>
        </w:rPr>
        <w:t>There should be an equal</w:t>
      </w:r>
      <w:r w:rsidR="00145619">
        <w:rPr>
          <w:sz w:val="22"/>
          <w:szCs w:val="22"/>
        </w:rPr>
        <w:t>,</w:t>
      </w:r>
      <w:r w:rsidRPr="002B6816">
        <w:rPr>
          <w:sz w:val="22"/>
          <w:szCs w:val="22"/>
        </w:rPr>
        <w:t xml:space="preserve"> or as close to equal</w:t>
      </w:r>
      <w:r w:rsidR="00145619">
        <w:rPr>
          <w:sz w:val="22"/>
          <w:szCs w:val="22"/>
        </w:rPr>
        <w:t>,</w:t>
      </w:r>
      <w:r w:rsidRPr="002B6816">
        <w:rPr>
          <w:sz w:val="22"/>
          <w:szCs w:val="22"/>
        </w:rPr>
        <w:t xml:space="preserve"> a</w:t>
      </w:r>
      <w:r w:rsidR="00145619">
        <w:rPr>
          <w:sz w:val="22"/>
          <w:szCs w:val="22"/>
        </w:rPr>
        <w:t xml:space="preserve">mount of marks for each </w:t>
      </w:r>
      <w:r w:rsidR="00025097">
        <w:rPr>
          <w:sz w:val="22"/>
          <w:szCs w:val="22"/>
        </w:rPr>
        <w:t xml:space="preserve">sub </w:t>
      </w:r>
      <w:r w:rsidR="00145619">
        <w:rPr>
          <w:sz w:val="22"/>
          <w:szCs w:val="22"/>
        </w:rPr>
        <w:t>paper</w:t>
      </w:r>
      <w:r w:rsidR="001E2932">
        <w:rPr>
          <w:sz w:val="22"/>
          <w:szCs w:val="22"/>
        </w:rPr>
        <w:t>.</w:t>
      </w:r>
    </w:p>
    <w:p w14:paraId="61DFCB73" w14:textId="641E0770" w:rsidR="008F24D1" w:rsidRPr="002B6816" w:rsidRDefault="00E6303B" w:rsidP="002B6816">
      <w:pPr>
        <w:pStyle w:val="ListParagraph"/>
        <w:numPr>
          <w:ilvl w:val="0"/>
          <w:numId w:val="42"/>
        </w:numPr>
        <w:spacing w:line="276" w:lineRule="auto"/>
        <w:ind w:left="993" w:hanging="284"/>
        <w:rPr>
          <w:sz w:val="22"/>
          <w:szCs w:val="22"/>
        </w:rPr>
      </w:pPr>
      <w:r>
        <w:rPr>
          <w:sz w:val="22"/>
          <w:szCs w:val="22"/>
        </w:rPr>
        <w:t xml:space="preserve">You will need to provide </w:t>
      </w:r>
      <w:r w:rsidR="008F24D1" w:rsidRPr="002B6816">
        <w:rPr>
          <w:sz w:val="22"/>
          <w:szCs w:val="22"/>
        </w:rPr>
        <w:t xml:space="preserve">separate cover sheets for each </w:t>
      </w:r>
      <w:r w:rsidR="00E55CC1">
        <w:rPr>
          <w:sz w:val="22"/>
          <w:szCs w:val="22"/>
        </w:rPr>
        <w:t xml:space="preserve">sub </w:t>
      </w:r>
      <w:r w:rsidR="008F24D1" w:rsidRPr="002B6816">
        <w:rPr>
          <w:sz w:val="22"/>
          <w:szCs w:val="22"/>
        </w:rPr>
        <w:t>paper that detail:</w:t>
      </w:r>
    </w:p>
    <w:p w14:paraId="618CD8A9" w14:textId="1971D35A" w:rsidR="008F24D1" w:rsidRPr="002B6816" w:rsidRDefault="008F24D1" w:rsidP="002B6816">
      <w:pPr>
        <w:pStyle w:val="ListParagraph"/>
        <w:numPr>
          <w:ilvl w:val="1"/>
          <w:numId w:val="42"/>
        </w:numPr>
        <w:spacing w:line="276" w:lineRule="auto"/>
        <w:ind w:left="1701" w:hanging="283"/>
        <w:rPr>
          <w:sz w:val="22"/>
          <w:szCs w:val="22"/>
        </w:rPr>
      </w:pPr>
      <w:r w:rsidRPr="002B6816">
        <w:rPr>
          <w:sz w:val="22"/>
          <w:szCs w:val="22"/>
        </w:rPr>
        <w:t xml:space="preserve">Total amount of marks for each </w:t>
      </w:r>
      <w:r w:rsidR="00E55CC1">
        <w:rPr>
          <w:sz w:val="22"/>
          <w:szCs w:val="22"/>
        </w:rPr>
        <w:t xml:space="preserve">sub </w:t>
      </w:r>
      <w:r w:rsidRPr="002B6816">
        <w:rPr>
          <w:sz w:val="22"/>
          <w:szCs w:val="22"/>
        </w:rPr>
        <w:t>paper</w:t>
      </w:r>
    </w:p>
    <w:p w14:paraId="7360BC15" w14:textId="67D54392" w:rsidR="008F24D1" w:rsidRPr="002B6816" w:rsidRDefault="008F24D1" w:rsidP="002B6816">
      <w:pPr>
        <w:pStyle w:val="ListParagraph"/>
        <w:numPr>
          <w:ilvl w:val="1"/>
          <w:numId w:val="42"/>
        </w:numPr>
        <w:spacing w:line="276" w:lineRule="auto"/>
        <w:ind w:left="1701" w:hanging="283"/>
        <w:rPr>
          <w:sz w:val="22"/>
          <w:szCs w:val="22"/>
        </w:rPr>
      </w:pPr>
      <w:r w:rsidRPr="002B6816">
        <w:rPr>
          <w:sz w:val="22"/>
          <w:szCs w:val="22"/>
        </w:rPr>
        <w:t xml:space="preserve">Amount of time for each </w:t>
      </w:r>
      <w:r w:rsidR="00E55CC1">
        <w:rPr>
          <w:sz w:val="22"/>
          <w:szCs w:val="22"/>
        </w:rPr>
        <w:t xml:space="preserve">sub </w:t>
      </w:r>
      <w:r w:rsidRPr="002B6816">
        <w:rPr>
          <w:sz w:val="22"/>
          <w:szCs w:val="22"/>
        </w:rPr>
        <w:t xml:space="preserve">paper, including </w:t>
      </w:r>
      <w:r w:rsidR="009270A7">
        <w:rPr>
          <w:sz w:val="22"/>
          <w:szCs w:val="22"/>
        </w:rPr>
        <w:t>portioned</w:t>
      </w:r>
      <w:r w:rsidRPr="002B6816">
        <w:rPr>
          <w:sz w:val="22"/>
          <w:szCs w:val="22"/>
        </w:rPr>
        <w:t xml:space="preserve"> reading time (</w:t>
      </w:r>
      <w:proofErr w:type="spellStart"/>
      <w:r w:rsidR="009270A7">
        <w:rPr>
          <w:sz w:val="22"/>
          <w:szCs w:val="22"/>
        </w:rPr>
        <w:t>e</w:t>
      </w:r>
      <w:r w:rsidR="00025097">
        <w:rPr>
          <w:sz w:val="22"/>
          <w:szCs w:val="22"/>
        </w:rPr>
        <w:t>g</w:t>
      </w:r>
      <w:proofErr w:type="spellEnd"/>
      <w:r w:rsidRPr="002B6816">
        <w:rPr>
          <w:sz w:val="22"/>
          <w:szCs w:val="22"/>
        </w:rPr>
        <w:t xml:space="preserve"> 7.5 minutes for each</w:t>
      </w:r>
      <w:r w:rsidR="00025097">
        <w:rPr>
          <w:sz w:val="22"/>
          <w:szCs w:val="22"/>
        </w:rPr>
        <w:t xml:space="preserve"> if two sub papers</w:t>
      </w:r>
      <w:r w:rsidRPr="002B6816">
        <w:rPr>
          <w:sz w:val="22"/>
          <w:szCs w:val="22"/>
        </w:rPr>
        <w:t>)</w:t>
      </w:r>
      <w:r w:rsidR="001E2932">
        <w:rPr>
          <w:sz w:val="22"/>
          <w:szCs w:val="22"/>
        </w:rPr>
        <w:t>.</w:t>
      </w:r>
    </w:p>
    <w:p w14:paraId="611C7906" w14:textId="7B8E2701" w:rsidR="008F24D1" w:rsidRPr="002B6816" w:rsidRDefault="008F24D1" w:rsidP="002B6816">
      <w:pPr>
        <w:pStyle w:val="ListParagraph"/>
        <w:numPr>
          <w:ilvl w:val="0"/>
          <w:numId w:val="42"/>
        </w:numPr>
        <w:spacing w:line="276" w:lineRule="auto"/>
        <w:ind w:left="993" w:hanging="284"/>
        <w:rPr>
          <w:sz w:val="22"/>
          <w:szCs w:val="22"/>
        </w:rPr>
      </w:pPr>
      <w:r w:rsidRPr="002B6816">
        <w:rPr>
          <w:sz w:val="22"/>
          <w:szCs w:val="22"/>
        </w:rPr>
        <w:lastRenderedPageBreak/>
        <w:t>You wil</w:t>
      </w:r>
      <w:r w:rsidR="00145619">
        <w:rPr>
          <w:sz w:val="22"/>
          <w:szCs w:val="22"/>
        </w:rPr>
        <w:t>l need to advise the Exam</w:t>
      </w:r>
      <w:r w:rsidRPr="002B6816">
        <w:rPr>
          <w:sz w:val="22"/>
          <w:szCs w:val="22"/>
        </w:rPr>
        <w:t>s Office how you want the paper split and</w:t>
      </w:r>
      <w:r w:rsidR="0028231E">
        <w:rPr>
          <w:sz w:val="22"/>
          <w:szCs w:val="22"/>
        </w:rPr>
        <w:t xml:space="preserve"> </w:t>
      </w:r>
      <w:r w:rsidRPr="002B6816">
        <w:rPr>
          <w:sz w:val="22"/>
          <w:szCs w:val="22"/>
        </w:rPr>
        <w:t>on which days you want</w:t>
      </w:r>
      <w:r w:rsidR="00145619">
        <w:rPr>
          <w:sz w:val="22"/>
          <w:szCs w:val="22"/>
        </w:rPr>
        <w:t xml:space="preserve"> the student to sit each</w:t>
      </w:r>
      <w:r w:rsidR="0028231E">
        <w:rPr>
          <w:sz w:val="22"/>
          <w:szCs w:val="22"/>
        </w:rPr>
        <w:t xml:space="preserve"> sub</w:t>
      </w:r>
      <w:r w:rsidR="00145619">
        <w:rPr>
          <w:sz w:val="22"/>
          <w:szCs w:val="22"/>
        </w:rPr>
        <w:t xml:space="preserve"> paper</w:t>
      </w:r>
      <w:r w:rsidR="001E2932">
        <w:rPr>
          <w:sz w:val="22"/>
          <w:szCs w:val="22"/>
        </w:rPr>
        <w:t>.</w:t>
      </w:r>
    </w:p>
    <w:p w14:paraId="1C5BBDB7" w14:textId="12E0BEDC" w:rsidR="008F24D1" w:rsidRPr="002B6816" w:rsidRDefault="008F24D1" w:rsidP="002B6816">
      <w:pPr>
        <w:pStyle w:val="ListParagraph"/>
        <w:numPr>
          <w:ilvl w:val="1"/>
          <w:numId w:val="42"/>
        </w:numPr>
        <w:spacing w:line="276" w:lineRule="auto"/>
        <w:ind w:left="1701" w:hanging="283"/>
        <w:rPr>
          <w:sz w:val="22"/>
          <w:szCs w:val="22"/>
        </w:rPr>
      </w:pPr>
      <w:r w:rsidRPr="002B6816">
        <w:rPr>
          <w:sz w:val="22"/>
          <w:szCs w:val="22"/>
        </w:rPr>
        <w:t>Your cover sheets and separate file names will advise the Exams Office of th</w:t>
      </w:r>
      <w:r w:rsidR="00A7522F">
        <w:rPr>
          <w:sz w:val="22"/>
          <w:szCs w:val="22"/>
        </w:rPr>
        <w:t xml:space="preserve">e above. </w:t>
      </w:r>
    </w:p>
    <w:p w14:paraId="0689C37E" w14:textId="0B7D308E" w:rsidR="008F24D1" w:rsidRDefault="008F24D1" w:rsidP="008F24D1">
      <w:pPr>
        <w:spacing w:line="276" w:lineRule="auto"/>
        <w:rPr>
          <w:sz w:val="22"/>
          <w:szCs w:val="22"/>
        </w:rPr>
      </w:pPr>
    </w:p>
    <w:p w14:paraId="5CBC7DDE" w14:textId="46359606" w:rsidR="00E55CC1" w:rsidRDefault="00E55CC1" w:rsidP="008F24D1">
      <w:pPr>
        <w:spacing w:line="276" w:lineRule="auto"/>
        <w:rPr>
          <w:sz w:val="22"/>
          <w:szCs w:val="22"/>
        </w:rPr>
      </w:pPr>
    </w:p>
    <w:p w14:paraId="10C93EFF" w14:textId="5B81053E" w:rsidR="00E55CC1" w:rsidRDefault="00E55CC1" w:rsidP="008F24D1">
      <w:pPr>
        <w:spacing w:line="276" w:lineRule="auto"/>
        <w:rPr>
          <w:sz w:val="22"/>
          <w:szCs w:val="22"/>
        </w:rPr>
      </w:pPr>
    </w:p>
    <w:p w14:paraId="7FB2F4AF" w14:textId="0F61E3A0" w:rsidR="00D406C2" w:rsidRDefault="00D406C2" w:rsidP="008F24D1">
      <w:pPr>
        <w:spacing w:line="276" w:lineRule="auto"/>
        <w:rPr>
          <w:sz w:val="22"/>
          <w:szCs w:val="22"/>
        </w:rPr>
      </w:pPr>
    </w:p>
    <w:p w14:paraId="396622F4" w14:textId="77777777" w:rsidR="00D406C2" w:rsidRPr="008F24D1" w:rsidRDefault="00D406C2" w:rsidP="008F24D1">
      <w:pPr>
        <w:spacing w:line="276" w:lineRule="auto"/>
        <w:rPr>
          <w:sz w:val="22"/>
          <w:szCs w:val="22"/>
        </w:rPr>
      </w:pPr>
    </w:p>
    <w:p w14:paraId="6E1D5A1D" w14:textId="77777777" w:rsidR="008F24D1" w:rsidRPr="002B6816" w:rsidRDefault="008F24D1" w:rsidP="008F24D1">
      <w:pPr>
        <w:spacing w:line="276" w:lineRule="auto"/>
        <w:rPr>
          <w:rFonts w:ascii="Rockwell" w:eastAsiaTheme="majorEastAsia" w:hAnsi="Rockwell" w:cstheme="majorBidi"/>
          <w:color w:val="88255B"/>
          <w:sz w:val="32"/>
          <w:szCs w:val="32"/>
        </w:rPr>
      </w:pPr>
      <w:r w:rsidRPr="002B6816">
        <w:rPr>
          <w:rFonts w:ascii="Rockwell" w:eastAsiaTheme="majorEastAsia" w:hAnsi="Rockwell" w:cstheme="majorBidi"/>
          <w:color w:val="88255B"/>
          <w:sz w:val="32"/>
          <w:szCs w:val="32"/>
        </w:rPr>
        <w:t>When does the student sit the split exam and how secure is it?</w:t>
      </w:r>
    </w:p>
    <w:p w14:paraId="77170437" w14:textId="041D411F" w:rsidR="008F24D1" w:rsidRPr="008F24D1" w:rsidRDefault="008F24D1" w:rsidP="002B6816">
      <w:pPr>
        <w:spacing w:line="276" w:lineRule="auto"/>
        <w:ind w:left="993" w:hanging="284"/>
        <w:rPr>
          <w:sz w:val="22"/>
          <w:szCs w:val="22"/>
        </w:rPr>
      </w:pPr>
      <w:r w:rsidRPr="008F24D1">
        <w:rPr>
          <w:sz w:val="22"/>
          <w:szCs w:val="22"/>
        </w:rPr>
        <w:t>•</w:t>
      </w:r>
      <w:r w:rsidRPr="008F24D1">
        <w:rPr>
          <w:sz w:val="22"/>
          <w:szCs w:val="22"/>
        </w:rPr>
        <w:tab/>
        <w:t xml:space="preserve">Where practical, the student will sit the </w:t>
      </w:r>
      <w:r w:rsidR="0028231E">
        <w:rPr>
          <w:sz w:val="22"/>
          <w:szCs w:val="22"/>
        </w:rPr>
        <w:t>first sub</w:t>
      </w:r>
      <w:r w:rsidRPr="008F24D1">
        <w:rPr>
          <w:sz w:val="22"/>
          <w:szCs w:val="22"/>
        </w:rPr>
        <w:t xml:space="preserve"> paper at the same time as their colleagues</w:t>
      </w:r>
      <w:r w:rsidR="0028231E">
        <w:rPr>
          <w:sz w:val="22"/>
          <w:szCs w:val="22"/>
        </w:rPr>
        <w:t xml:space="preserve"> complete the full paper</w:t>
      </w:r>
      <w:r w:rsidR="009270A7">
        <w:rPr>
          <w:sz w:val="22"/>
          <w:szCs w:val="22"/>
        </w:rPr>
        <w:t>.</w:t>
      </w:r>
      <w:r w:rsidRPr="008F24D1">
        <w:rPr>
          <w:sz w:val="22"/>
          <w:szCs w:val="22"/>
        </w:rPr>
        <w:t xml:space="preserve">  </w:t>
      </w:r>
    </w:p>
    <w:p w14:paraId="4909B195" w14:textId="56A64364" w:rsidR="008F24D1" w:rsidRDefault="008F24D1" w:rsidP="002B6816">
      <w:pPr>
        <w:spacing w:line="276" w:lineRule="auto"/>
        <w:ind w:left="993" w:hanging="284"/>
        <w:rPr>
          <w:sz w:val="22"/>
          <w:szCs w:val="22"/>
        </w:rPr>
      </w:pPr>
      <w:r w:rsidRPr="008F24D1">
        <w:rPr>
          <w:sz w:val="22"/>
          <w:szCs w:val="22"/>
        </w:rPr>
        <w:t>•</w:t>
      </w:r>
      <w:r w:rsidRPr="008F24D1">
        <w:rPr>
          <w:sz w:val="22"/>
          <w:szCs w:val="22"/>
        </w:rPr>
        <w:tab/>
        <w:t>The student will always sign a statutory declaration document</w:t>
      </w:r>
      <w:r w:rsidR="00025097">
        <w:rPr>
          <w:sz w:val="22"/>
          <w:szCs w:val="22"/>
        </w:rPr>
        <w:t>ing</w:t>
      </w:r>
      <w:r w:rsidRPr="008F24D1">
        <w:rPr>
          <w:sz w:val="22"/>
          <w:szCs w:val="22"/>
        </w:rPr>
        <w:t xml:space="preserve"> </w:t>
      </w:r>
      <w:r w:rsidR="00E55CC1">
        <w:rPr>
          <w:sz w:val="22"/>
          <w:szCs w:val="22"/>
        </w:rPr>
        <w:t>they</w:t>
      </w:r>
      <w:r w:rsidRPr="008F24D1">
        <w:rPr>
          <w:sz w:val="22"/>
          <w:szCs w:val="22"/>
        </w:rPr>
        <w:t xml:space="preserve"> will not talk to their peer</w:t>
      </w:r>
      <w:r w:rsidR="00145619">
        <w:rPr>
          <w:sz w:val="22"/>
          <w:szCs w:val="22"/>
        </w:rPr>
        <w:t>s about the e</w:t>
      </w:r>
      <w:r w:rsidRPr="008F24D1">
        <w:rPr>
          <w:sz w:val="22"/>
          <w:szCs w:val="22"/>
        </w:rPr>
        <w:t>xam</w:t>
      </w:r>
      <w:r w:rsidR="009270A7">
        <w:rPr>
          <w:sz w:val="22"/>
          <w:szCs w:val="22"/>
        </w:rPr>
        <w:t>.</w:t>
      </w:r>
    </w:p>
    <w:p w14:paraId="13EE87DC" w14:textId="61E7EE4B" w:rsidR="008F24D1" w:rsidRPr="008F24D1" w:rsidRDefault="008F24D1" w:rsidP="002B6816">
      <w:pPr>
        <w:spacing w:line="276" w:lineRule="auto"/>
        <w:ind w:left="993" w:hanging="284"/>
        <w:rPr>
          <w:sz w:val="22"/>
          <w:szCs w:val="22"/>
        </w:rPr>
      </w:pPr>
      <w:r w:rsidRPr="008F24D1">
        <w:rPr>
          <w:sz w:val="22"/>
          <w:szCs w:val="22"/>
        </w:rPr>
        <w:t>•</w:t>
      </w:r>
      <w:r w:rsidRPr="008F24D1">
        <w:rPr>
          <w:sz w:val="22"/>
          <w:szCs w:val="22"/>
        </w:rPr>
        <w:tab/>
        <w:t>The student ONL</w:t>
      </w:r>
      <w:r w:rsidR="00145619">
        <w:rPr>
          <w:sz w:val="22"/>
          <w:szCs w:val="22"/>
        </w:rPr>
        <w:t xml:space="preserve">Y EVER sees one </w:t>
      </w:r>
      <w:r w:rsidR="00E611F7">
        <w:rPr>
          <w:sz w:val="22"/>
          <w:szCs w:val="22"/>
        </w:rPr>
        <w:t xml:space="preserve">sub </w:t>
      </w:r>
      <w:r w:rsidR="00145619">
        <w:rPr>
          <w:sz w:val="22"/>
          <w:szCs w:val="22"/>
        </w:rPr>
        <w:t>paper at a time</w:t>
      </w:r>
      <w:r w:rsidR="001E2932">
        <w:rPr>
          <w:sz w:val="22"/>
          <w:szCs w:val="22"/>
        </w:rPr>
        <w:t>.</w:t>
      </w:r>
    </w:p>
    <w:p w14:paraId="40DEB786" w14:textId="177B51F1" w:rsidR="008F24D1" w:rsidRPr="008F24D1" w:rsidRDefault="008F24D1" w:rsidP="002B6816">
      <w:pPr>
        <w:spacing w:line="276" w:lineRule="auto"/>
        <w:ind w:left="1701" w:hanging="283"/>
        <w:rPr>
          <w:sz w:val="22"/>
          <w:szCs w:val="22"/>
        </w:rPr>
      </w:pPr>
      <w:r w:rsidRPr="008F24D1">
        <w:rPr>
          <w:sz w:val="22"/>
          <w:szCs w:val="22"/>
        </w:rPr>
        <w:t>o</w:t>
      </w:r>
      <w:r w:rsidRPr="008F24D1">
        <w:rPr>
          <w:sz w:val="22"/>
          <w:szCs w:val="22"/>
        </w:rPr>
        <w:tab/>
      </w:r>
      <w:proofErr w:type="gramStart"/>
      <w:r w:rsidR="00025097">
        <w:rPr>
          <w:sz w:val="22"/>
          <w:szCs w:val="22"/>
        </w:rPr>
        <w:t>T</w:t>
      </w:r>
      <w:r w:rsidRPr="008F24D1">
        <w:rPr>
          <w:sz w:val="22"/>
          <w:szCs w:val="22"/>
        </w:rPr>
        <w:t>he</w:t>
      </w:r>
      <w:proofErr w:type="gramEnd"/>
      <w:r w:rsidRPr="008F24D1">
        <w:rPr>
          <w:sz w:val="22"/>
          <w:szCs w:val="22"/>
        </w:rPr>
        <w:t xml:space="preserve"> student </w:t>
      </w:r>
      <w:r w:rsidRPr="002B6816">
        <w:rPr>
          <w:b/>
          <w:bCs/>
          <w:sz w:val="22"/>
          <w:szCs w:val="22"/>
          <w:u w:val="single"/>
        </w:rPr>
        <w:t>WILL NOT</w:t>
      </w:r>
      <w:r w:rsidRPr="008F24D1">
        <w:rPr>
          <w:sz w:val="22"/>
          <w:szCs w:val="22"/>
        </w:rPr>
        <w:t xml:space="preserve"> see the </w:t>
      </w:r>
      <w:r w:rsidR="00025097">
        <w:rPr>
          <w:sz w:val="22"/>
          <w:szCs w:val="22"/>
        </w:rPr>
        <w:t>subsequent sub</w:t>
      </w:r>
      <w:r w:rsidR="00025097" w:rsidRPr="008F24D1">
        <w:rPr>
          <w:sz w:val="22"/>
          <w:szCs w:val="22"/>
        </w:rPr>
        <w:t xml:space="preserve"> </w:t>
      </w:r>
      <w:r w:rsidRPr="008F24D1">
        <w:rPr>
          <w:sz w:val="22"/>
          <w:szCs w:val="22"/>
        </w:rPr>
        <w:t>paper</w:t>
      </w:r>
      <w:r w:rsidR="00025097">
        <w:rPr>
          <w:sz w:val="22"/>
          <w:szCs w:val="22"/>
        </w:rPr>
        <w:t>s</w:t>
      </w:r>
      <w:r w:rsidRPr="008F24D1">
        <w:rPr>
          <w:sz w:val="22"/>
          <w:szCs w:val="22"/>
        </w:rPr>
        <w:t xml:space="preserve"> on the first day</w:t>
      </w:r>
      <w:r w:rsidR="001E2932">
        <w:rPr>
          <w:sz w:val="22"/>
          <w:szCs w:val="22"/>
        </w:rPr>
        <w:t>.</w:t>
      </w:r>
    </w:p>
    <w:p w14:paraId="3B3356CA" w14:textId="77777777" w:rsidR="008F24D1" w:rsidRPr="008F24D1" w:rsidRDefault="008F24D1" w:rsidP="008F24D1">
      <w:pPr>
        <w:spacing w:line="276" w:lineRule="auto"/>
        <w:rPr>
          <w:sz w:val="22"/>
          <w:szCs w:val="22"/>
        </w:rPr>
      </w:pPr>
    </w:p>
    <w:p w14:paraId="3B954552" w14:textId="0E289735" w:rsidR="008F24D1" w:rsidRPr="002B6816" w:rsidRDefault="008F24D1" w:rsidP="008F24D1">
      <w:pPr>
        <w:spacing w:line="276" w:lineRule="auto"/>
        <w:rPr>
          <w:rFonts w:ascii="Rockwell" w:eastAsiaTheme="majorEastAsia" w:hAnsi="Rockwell" w:cstheme="majorBidi"/>
          <w:color w:val="88255B"/>
          <w:sz w:val="32"/>
          <w:szCs w:val="32"/>
        </w:rPr>
      </w:pPr>
      <w:r w:rsidRPr="002B6816">
        <w:rPr>
          <w:rFonts w:ascii="Rockwell" w:eastAsiaTheme="majorEastAsia" w:hAnsi="Rockwell" w:cstheme="majorBidi"/>
          <w:color w:val="88255B"/>
          <w:sz w:val="32"/>
          <w:szCs w:val="32"/>
        </w:rPr>
        <w:t xml:space="preserve">Extra </w:t>
      </w:r>
      <w:r w:rsidR="00E96035">
        <w:rPr>
          <w:rFonts w:ascii="Rockwell" w:eastAsiaTheme="majorEastAsia" w:hAnsi="Rockwell" w:cstheme="majorBidi"/>
          <w:color w:val="88255B"/>
          <w:sz w:val="32"/>
          <w:szCs w:val="32"/>
        </w:rPr>
        <w:t>e</w:t>
      </w:r>
      <w:r w:rsidRPr="002B6816">
        <w:rPr>
          <w:rFonts w:ascii="Rockwell" w:eastAsiaTheme="majorEastAsia" w:hAnsi="Rockwell" w:cstheme="majorBidi"/>
          <w:color w:val="88255B"/>
          <w:sz w:val="32"/>
          <w:szCs w:val="32"/>
        </w:rPr>
        <w:t>xam times as per the approved LAP</w:t>
      </w:r>
    </w:p>
    <w:p w14:paraId="68912EA2" w14:textId="059AFB1F" w:rsidR="008F24D1" w:rsidRPr="008F24D1" w:rsidRDefault="00D406C2" w:rsidP="008F24D1">
      <w:pPr>
        <w:spacing w:line="276" w:lineRule="auto"/>
        <w:rPr>
          <w:sz w:val="22"/>
          <w:szCs w:val="22"/>
        </w:rPr>
      </w:pPr>
      <w:r>
        <w:rPr>
          <w:sz w:val="22"/>
          <w:szCs w:val="22"/>
        </w:rPr>
        <w:t>For central</w:t>
      </w:r>
      <w:r w:rsidR="009270A7">
        <w:rPr>
          <w:sz w:val="22"/>
          <w:szCs w:val="22"/>
        </w:rPr>
        <w:t xml:space="preserve">ly managed </w:t>
      </w:r>
      <w:r>
        <w:rPr>
          <w:sz w:val="22"/>
          <w:szCs w:val="22"/>
        </w:rPr>
        <w:t>exams, d</w:t>
      </w:r>
      <w:r w:rsidR="008F24D1" w:rsidRPr="008F24D1">
        <w:rPr>
          <w:sz w:val="22"/>
          <w:szCs w:val="22"/>
        </w:rPr>
        <w:t>o not worry about the extra timings that ar</w:t>
      </w:r>
      <w:r w:rsidR="00145619">
        <w:rPr>
          <w:sz w:val="22"/>
          <w:szCs w:val="22"/>
        </w:rPr>
        <w:t>e detailed in the approved LAP.</w:t>
      </w:r>
      <w:r w:rsidR="008F24D1" w:rsidRPr="008F24D1">
        <w:rPr>
          <w:sz w:val="22"/>
          <w:szCs w:val="22"/>
        </w:rPr>
        <w:t xml:space="preserve"> The Exams Office will calculate how much extra </w:t>
      </w:r>
      <w:r w:rsidR="00145619">
        <w:rPr>
          <w:sz w:val="22"/>
          <w:szCs w:val="22"/>
        </w:rPr>
        <w:t xml:space="preserve">resting and/or writing time </w:t>
      </w:r>
      <w:r w:rsidR="008F24D1" w:rsidRPr="008F24D1">
        <w:rPr>
          <w:sz w:val="22"/>
          <w:szCs w:val="22"/>
        </w:rPr>
        <w:t>should be granted</w:t>
      </w:r>
      <w:r w:rsidR="00145619">
        <w:rPr>
          <w:sz w:val="22"/>
          <w:szCs w:val="22"/>
        </w:rPr>
        <w:t xml:space="preserve"> for the student for each </w:t>
      </w:r>
      <w:r w:rsidR="004327E2">
        <w:rPr>
          <w:sz w:val="22"/>
          <w:szCs w:val="22"/>
        </w:rPr>
        <w:t xml:space="preserve">sub </w:t>
      </w:r>
      <w:r w:rsidR="00145619">
        <w:rPr>
          <w:sz w:val="22"/>
          <w:szCs w:val="22"/>
        </w:rPr>
        <w:t>paper.</w:t>
      </w:r>
    </w:p>
    <w:p w14:paraId="24B6E082" w14:textId="77777777" w:rsidR="008F24D1" w:rsidRPr="008F24D1" w:rsidRDefault="008F24D1" w:rsidP="008F24D1">
      <w:pPr>
        <w:spacing w:line="276" w:lineRule="auto"/>
        <w:rPr>
          <w:sz w:val="22"/>
          <w:szCs w:val="22"/>
        </w:rPr>
      </w:pPr>
    </w:p>
    <w:p w14:paraId="16CFA509" w14:textId="520E586B" w:rsidR="008F24D1" w:rsidRPr="002B6816" w:rsidRDefault="008F24D1" w:rsidP="008F24D1">
      <w:pPr>
        <w:spacing w:line="276" w:lineRule="auto"/>
        <w:rPr>
          <w:rFonts w:ascii="Rockwell" w:eastAsiaTheme="majorEastAsia" w:hAnsi="Rockwell" w:cstheme="majorBidi"/>
          <w:color w:val="88255B"/>
          <w:sz w:val="32"/>
          <w:szCs w:val="32"/>
        </w:rPr>
      </w:pPr>
      <w:r w:rsidRPr="002B6816">
        <w:rPr>
          <w:rFonts w:ascii="Rockwell" w:eastAsiaTheme="majorEastAsia" w:hAnsi="Rockwell" w:cstheme="majorBidi"/>
          <w:color w:val="88255B"/>
          <w:sz w:val="32"/>
          <w:szCs w:val="32"/>
        </w:rPr>
        <w:t xml:space="preserve">Should the student know what is contained within each </w:t>
      </w:r>
      <w:r w:rsidR="004327E2">
        <w:rPr>
          <w:rFonts w:ascii="Rockwell" w:eastAsiaTheme="majorEastAsia" w:hAnsi="Rockwell" w:cstheme="majorBidi"/>
          <w:color w:val="88255B"/>
          <w:sz w:val="32"/>
          <w:szCs w:val="32"/>
        </w:rPr>
        <w:t xml:space="preserve">sub </w:t>
      </w:r>
      <w:r w:rsidRPr="002B6816">
        <w:rPr>
          <w:rFonts w:ascii="Rockwell" w:eastAsiaTheme="majorEastAsia" w:hAnsi="Rockwell" w:cstheme="majorBidi"/>
          <w:color w:val="88255B"/>
          <w:sz w:val="32"/>
          <w:szCs w:val="32"/>
        </w:rPr>
        <w:t>paper?</w:t>
      </w:r>
    </w:p>
    <w:p w14:paraId="43CEFFCE" w14:textId="5E2816AF" w:rsidR="00226356" w:rsidRDefault="008F24D1" w:rsidP="002B6816">
      <w:pPr>
        <w:spacing w:line="276" w:lineRule="auto"/>
        <w:ind w:left="993" w:hanging="284"/>
        <w:rPr>
          <w:sz w:val="22"/>
          <w:szCs w:val="22"/>
        </w:rPr>
      </w:pPr>
      <w:r w:rsidRPr="008F24D1">
        <w:rPr>
          <w:sz w:val="22"/>
          <w:szCs w:val="22"/>
        </w:rPr>
        <w:t>•</w:t>
      </w:r>
      <w:r w:rsidRPr="008F24D1">
        <w:rPr>
          <w:sz w:val="22"/>
          <w:szCs w:val="22"/>
        </w:rPr>
        <w:tab/>
      </w:r>
      <w:r w:rsidR="00226356">
        <w:rPr>
          <w:sz w:val="22"/>
          <w:szCs w:val="22"/>
        </w:rPr>
        <w:t xml:space="preserve">A student sitting a split exam cannot receive any more information about the exam than their colleagues who complete the exam in one sitting. </w:t>
      </w:r>
      <w:r w:rsidR="006764FB">
        <w:rPr>
          <w:sz w:val="22"/>
          <w:szCs w:val="22"/>
        </w:rPr>
        <w:t xml:space="preserve">This approach will determine what content, if any, is appropriate to reveal. </w:t>
      </w:r>
    </w:p>
    <w:p w14:paraId="5569BF9E" w14:textId="2F10AB02" w:rsidR="008F24D1" w:rsidRPr="006764FB" w:rsidRDefault="00226356" w:rsidP="006C7650">
      <w:pPr>
        <w:pStyle w:val="ListParagraph"/>
        <w:numPr>
          <w:ilvl w:val="0"/>
          <w:numId w:val="46"/>
        </w:numPr>
        <w:spacing w:line="276" w:lineRule="auto"/>
        <w:ind w:left="993" w:hanging="284"/>
        <w:rPr>
          <w:sz w:val="22"/>
          <w:szCs w:val="22"/>
        </w:rPr>
      </w:pPr>
      <w:r w:rsidRPr="006764FB">
        <w:rPr>
          <w:sz w:val="22"/>
          <w:szCs w:val="22"/>
        </w:rPr>
        <w:t>It would be expected that the format and marking structure of the exam</w:t>
      </w:r>
      <w:r w:rsidR="006764FB" w:rsidRPr="006764FB">
        <w:rPr>
          <w:sz w:val="22"/>
          <w:szCs w:val="22"/>
        </w:rPr>
        <w:t xml:space="preserve"> and the sub papers</w:t>
      </w:r>
      <w:r w:rsidRPr="006764FB">
        <w:rPr>
          <w:sz w:val="22"/>
          <w:szCs w:val="22"/>
        </w:rPr>
        <w:t xml:space="preserve"> is made clear as per usual practice. </w:t>
      </w:r>
      <w:r w:rsidR="008F24D1" w:rsidRPr="006764FB">
        <w:rPr>
          <w:sz w:val="22"/>
          <w:szCs w:val="22"/>
        </w:rPr>
        <w:tab/>
      </w:r>
    </w:p>
    <w:p w14:paraId="54E9018A" w14:textId="7383DC1C" w:rsidR="008F24D1" w:rsidRPr="008F24D1" w:rsidRDefault="008F24D1" w:rsidP="002B6816">
      <w:pPr>
        <w:spacing w:line="276" w:lineRule="auto"/>
        <w:ind w:left="993" w:hanging="284"/>
        <w:rPr>
          <w:sz w:val="22"/>
          <w:szCs w:val="22"/>
        </w:rPr>
      </w:pPr>
      <w:r w:rsidRPr="008F24D1">
        <w:rPr>
          <w:sz w:val="22"/>
          <w:szCs w:val="22"/>
        </w:rPr>
        <w:t>•</w:t>
      </w:r>
      <w:r w:rsidRPr="008F24D1">
        <w:rPr>
          <w:sz w:val="22"/>
          <w:szCs w:val="22"/>
        </w:rPr>
        <w:tab/>
      </w:r>
      <w:r w:rsidR="006764FB">
        <w:rPr>
          <w:sz w:val="22"/>
          <w:szCs w:val="22"/>
        </w:rPr>
        <w:t xml:space="preserve">As per their colleagues, a </w:t>
      </w:r>
      <w:r w:rsidRPr="008F24D1">
        <w:rPr>
          <w:sz w:val="22"/>
          <w:szCs w:val="22"/>
        </w:rPr>
        <w:t>student will</w:t>
      </w:r>
      <w:r w:rsidR="00145619">
        <w:rPr>
          <w:sz w:val="22"/>
          <w:szCs w:val="22"/>
        </w:rPr>
        <w:t xml:space="preserve"> be expected to study for all</w:t>
      </w:r>
      <w:r w:rsidRPr="008F24D1">
        <w:rPr>
          <w:sz w:val="22"/>
          <w:szCs w:val="22"/>
        </w:rPr>
        <w:t xml:space="preserve"> the </w:t>
      </w:r>
      <w:r w:rsidR="006764FB">
        <w:rPr>
          <w:sz w:val="22"/>
          <w:szCs w:val="22"/>
        </w:rPr>
        <w:t xml:space="preserve">relevant </w:t>
      </w:r>
      <w:r w:rsidRPr="008F24D1">
        <w:rPr>
          <w:sz w:val="22"/>
          <w:szCs w:val="22"/>
        </w:rPr>
        <w:t xml:space="preserve">semester’s content in preparation for </w:t>
      </w:r>
      <w:r w:rsidR="006764FB">
        <w:rPr>
          <w:sz w:val="22"/>
          <w:szCs w:val="22"/>
        </w:rPr>
        <w:t>the sub</w:t>
      </w:r>
      <w:r w:rsidR="006764FB" w:rsidRPr="008F24D1">
        <w:rPr>
          <w:sz w:val="22"/>
          <w:szCs w:val="22"/>
        </w:rPr>
        <w:t xml:space="preserve"> </w:t>
      </w:r>
      <w:r w:rsidRPr="008F24D1">
        <w:rPr>
          <w:sz w:val="22"/>
          <w:szCs w:val="22"/>
        </w:rPr>
        <w:t>papers</w:t>
      </w:r>
      <w:r w:rsidR="006764FB">
        <w:rPr>
          <w:sz w:val="22"/>
          <w:szCs w:val="22"/>
        </w:rPr>
        <w:t>.</w:t>
      </w:r>
    </w:p>
    <w:p w14:paraId="09ECEF9E" w14:textId="77777777" w:rsidR="008F24D1" w:rsidRPr="008F24D1" w:rsidRDefault="008F24D1" w:rsidP="008F24D1">
      <w:pPr>
        <w:spacing w:line="276" w:lineRule="auto"/>
        <w:rPr>
          <w:sz w:val="22"/>
          <w:szCs w:val="22"/>
        </w:rPr>
      </w:pPr>
    </w:p>
    <w:p w14:paraId="61B123C3" w14:textId="18288A7E" w:rsidR="008F24D1" w:rsidRPr="002B6816" w:rsidRDefault="008F24D1" w:rsidP="008F24D1">
      <w:pPr>
        <w:spacing w:line="276" w:lineRule="auto"/>
        <w:rPr>
          <w:rFonts w:ascii="Rockwell" w:eastAsiaTheme="majorEastAsia" w:hAnsi="Rockwell" w:cstheme="majorBidi"/>
          <w:color w:val="88255B"/>
          <w:sz w:val="32"/>
          <w:szCs w:val="32"/>
        </w:rPr>
      </w:pPr>
      <w:r w:rsidRPr="002B6816">
        <w:rPr>
          <w:rFonts w:ascii="Rockwell" w:eastAsiaTheme="majorEastAsia" w:hAnsi="Rockwell" w:cstheme="majorBidi"/>
          <w:color w:val="88255B"/>
          <w:sz w:val="32"/>
          <w:szCs w:val="32"/>
        </w:rPr>
        <w:t xml:space="preserve">If the student wants further information about the </w:t>
      </w:r>
      <w:r w:rsidR="009270A7">
        <w:rPr>
          <w:rFonts w:ascii="Rockwell" w:eastAsiaTheme="majorEastAsia" w:hAnsi="Rockwell" w:cstheme="majorBidi"/>
          <w:color w:val="88255B"/>
          <w:sz w:val="32"/>
          <w:szCs w:val="32"/>
        </w:rPr>
        <w:t>s</w:t>
      </w:r>
      <w:r w:rsidRPr="002B6816">
        <w:rPr>
          <w:rFonts w:ascii="Rockwell" w:eastAsiaTheme="majorEastAsia" w:hAnsi="Rockwell" w:cstheme="majorBidi"/>
          <w:color w:val="88255B"/>
          <w:sz w:val="32"/>
          <w:szCs w:val="32"/>
        </w:rPr>
        <w:t>plit?</w:t>
      </w:r>
    </w:p>
    <w:p w14:paraId="63B5E5DA" w14:textId="62D3D72B" w:rsidR="008F24D1" w:rsidRPr="008F24D1" w:rsidRDefault="008F24D1" w:rsidP="002B6816">
      <w:pPr>
        <w:spacing w:line="276" w:lineRule="auto"/>
        <w:ind w:left="993" w:hanging="284"/>
        <w:rPr>
          <w:sz w:val="22"/>
          <w:szCs w:val="22"/>
        </w:rPr>
      </w:pPr>
      <w:r w:rsidRPr="008F24D1">
        <w:rPr>
          <w:sz w:val="22"/>
          <w:szCs w:val="22"/>
        </w:rPr>
        <w:lastRenderedPageBreak/>
        <w:t>•</w:t>
      </w:r>
      <w:r w:rsidRPr="008F24D1">
        <w:rPr>
          <w:sz w:val="22"/>
          <w:szCs w:val="22"/>
        </w:rPr>
        <w:tab/>
      </w:r>
      <w:r w:rsidR="00D406C2">
        <w:rPr>
          <w:sz w:val="22"/>
          <w:szCs w:val="22"/>
        </w:rPr>
        <w:t>T</w:t>
      </w:r>
      <w:r w:rsidRPr="008F24D1">
        <w:rPr>
          <w:sz w:val="22"/>
          <w:szCs w:val="22"/>
        </w:rPr>
        <w:t xml:space="preserve">he Exams Office will provide information about the dates and amount of time on each day for each </w:t>
      </w:r>
      <w:r w:rsidR="00E611F7">
        <w:rPr>
          <w:sz w:val="22"/>
          <w:szCs w:val="22"/>
        </w:rPr>
        <w:t xml:space="preserve">sub </w:t>
      </w:r>
      <w:r w:rsidRPr="008F24D1">
        <w:rPr>
          <w:sz w:val="22"/>
          <w:szCs w:val="22"/>
        </w:rPr>
        <w:t>paper</w:t>
      </w:r>
      <w:r w:rsidR="009270A7">
        <w:rPr>
          <w:sz w:val="22"/>
          <w:szCs w:val="22"/>
        </w:rPr>
        <w:t>.</w:t>
      </w:r>
    </w:p>
    <w:p w14:paraId="543FB941" w14:textId="0488BFB7" w:rsidR="008F24D1" w:rsidRDefault="008F24D1" w:rsidP="002B6816">
      <w:pPr>
        <w:spacing w:line="276" w:lineRule="auto"/>
        <w:ind w:left="993" w:hanging="284"/>
        <w:rPr>
          <w:sz w:val="22"/>
          <w:szCs w:val="22"/>
        </w:rPr>
      </w:pPr>
      <w:r w:rsidRPr="008F24D1">
        <w:rPr>
          <w:sz w:val="22"/>
          <w:szCs w:val="22"/>
        </w:rPr>
        <w:t>•</w:t>
      </w:r>
      <w:r w:rsidRPr="008F24D1">
        <w:rPr>
          <w:sz w:val="22"/>
          <w:szCs w:val="22"/>
        </w:rPr>
        <w:tab/>
        <w:t xml:space="preserve">If the student wants specific information about </w:t>
      </w:r>
      <w:r w:rsidR="007E0061">
        <w:rPr>
          <w:sz w:val="22"/>
          <w:szCs w:val="22"/>
        </w:rPr>
        <w:t xml:space="preserve">sub paper </w:t>
      </w:r>
      <w:r w:rsidRPr="008F24D1">
        <w:rPr>
          <w:sz w:val="22"/>
          <w:szCs w:val="22"/>
        </w:rPr>
        <w:t xml:space="preserve">format or content, they will be referred </w:t>
      </w:r>
      <w:r w:rsidR="00145619">
        <w:rPr>
          <w:sz w:val="22"/>
          <w:szCs w:val="22"/>
        </w:rPr>
        <w:t>t</w:t>
      </w:r>
      <w:r w:rsidR="00F14CCF">
        <w:rPr>
          <w:sz w:val="22"/>
          <w:szCs w:val="22"/>
        </w:rPr>
        <w:t>o the Unit C</w:t>
      </w:r>
      <w:r w:rsidRPr="008F24D1">
        <w:rPr>
          <w:sz w:val="22"/>
          <w:szCs w:val="22"/>
        </w:rPr>
        <w:t>oordinator</w:t>
      </w:r>
      <w:r w:rsidR="009270A7">
        <w:rPr>
          <w:sz w:val="22"/>
          <w:szCs w:val="22"/>
        </w:rPr>
        <w:t>.</w:t>
      </w:r>
    </w:p>
    <w:p w14:paraId="744BE82A" w14:textId="77777777" w:rsidR="00E41D2E" w:rsidRDefault="00E41D2E" w:rsidP="008F24D1">
      <w:pPr>
        <w:spacing w:line="276" w:lineRule="auto"/>
        <w:rPr>
          <w:rFonts w:ascii="Rockwell" w:eastAsiaTheme="majorEastAsia" w:hAnsi="Rockwell" w:cstheme="majorBidi"/>
          <w:color w:val="88255B"/>
          <w:sz w:val="32"/>
          <w:szCs w:val="32"/>
        </w:rPr>
      </w:pPr>
    </w:p>
    <w:p w14:paraId="08C9E83E" w14:textId="0D55E469" w:rsidR="008F24D1" w:rsidRPr="00F14CCF" w:rsidRDefault="008F24D1" w:rsidP="008F24D1">
      <w:pPr>
        <w:spacing w:line="276" w:lineRule="auto"/>
        <w:rPr>
          <w:rFonts w:ascii="Rockwell" w:eastAsiaTheme="majorEastAsia" w:hAnsi="Rockwell" w:cstheme="majorBidi"/>
          <w:color w:val="88255B"/>
          <w:sz w:val="32"/>
          <w:szCs w:val="32"/>
        </w:rPr>
      </w:pPr>
      <w:r w:rsidRPr="00F14CCF">
        <w:rPr>
          <w:rFonts w:ascii="Rockwell" w:eastAsiaTheme="majorEastAsia" w:hAnsi="Rockwell" w:cstheme="majorBidi"/>
          <w:color w:val="88255B"/>
          <w:sz w:val="32"/>
          <w:szCs w:val="32"/>
        </w:rPr>
        <w:t>What if I can’t split the exam equally</w:t>
      </w:r>
      <w:r w:rsidR="006304E0">
        <w:rPr>
          <w:rFonts w:ascii="Rockwell" w:eastAsiaTheme="majorEastAsia" w:hAnsi="Rockwell" w:cstheme="majorBidi"/>
          <w:color w:val="88255B"/>
          <w:sz w:val="32"/>
          <w:szCs w:val="32"/>
        </w:rPr>
        <w:t xml:space="preserve"> by time</w:t>
      </w:r>
      <w:r w:rsidRPr="00F14CCF">
        <w:rPr>
          <w:rFonts w:ascii="Rockwell" w:eastAsiaTheme="majorEastAsia" w:hAnsi="Rockwell" w:cstheme="majorBidi"/>
          <w:color w:val="88255B"/>
          <w:sz w:val="32"/>
          <w:szCs w:val="32"/>
        </w:rPr>
        <w:t>?</w:t>
      </w:r>
    </w:p>
    <w:p w14:paraId="44DF4A7F" w14:textId="25256654" w:rsidR="008F24D1" w:rsidRPr="00F14CCF" w:rsidRDefault="008F24D1" w:rsidP="00D406C2">
      <w:pPr>
        <w:spacing w:line="276" w:lineRule="auto"/>
        <w:rPr>
          <w:sz w:val="22"/>
          <w:szCs w:val="22"/>
        </w:rPr>
      </w:pPr>
      <w:r w:rsidRPr="00F14CCF">
        <w:rPr>
          <w:sz w:val="22"/>
          <w:szCs w:val="22"/>
        </w:rPr>
        <w:t>There may be times where it is not pra</w:t>
      </w:r>
      <w:r w:rsidR="00E6303B">
        <w:rPr>
          <w:sz w:val="22"/>
          <w:szCs w:val="22"/>
        </w:rPr>
        <w:t xml:space="preserve">ctical to split the paper into </w:t>
      </w:r>
      <w:r w:rsidRPr="00F14CCF">
        <w:rPr>
          <w:sz w:val="22"/>
          <w:szCs w:val="22"/>
        </w:rPr>
        <w:t xml:space="preserve">equal </w:t>
      </w:r>
      <w:r w:rsidR="007E0061">
        <w:rPr>
          <w:sz w:val="22"/>
          <w:szCs w:val="22"/>
        </w:rPr>
        <w:t xml:space="preserve">sub </w:t>
      </w:r>
      <w:r w:rsidRPr="00F14CCF">
        <w:rPr>
          <w:sz w:val="22"/>
          <w:szCs w:val="22"/>
        </w:rPr>
        <w:t>papers</w:t>
      </w:r>
      <w:r w:rsidR="00D406C2">
        <w:rPr>
          <w:sz w:val="22"/>
          <w:szCs w:val="22"/>
        </w:rPr>
        <w:t>. For example,</w:t>
      </w:r>
    </w:p>
    <w:p w14:paraId="4539B7EA" w14:textId="19F361E4" w:rsidR="008F24D1" w:rsidRPr="00F14CCF" w:rsidRDefault="00E6303B" w:rsidP="002B6816">
      <w:pPr>
        <w:spacing w:line="276" w:lineRule="auto"/>
        <w:ind w:left="993" w:hanging="284"/>
        <w:rPr>
          <w:sz w:val="22"/>
          <w:szCs w:val="22"/>
        </w:rPr>
      </w:pPr>
      <w:r>
        <w:rPr>
          <w:sz w:val="22"/>
          <w:szCs w:val="22"/>
        </w:rPr>
        <w:t>•</w:t>
      </w:r>
      <w:r>
        <w:rPr>
          <w:sz w:val="22"/>
          <w:szCs w:val="22"/>
        </w:rPr>
        <w:tab/>
        <w:t>a 3-</w:t>
      </w:r>
      <w:r w:rsidR="008F24D1" w:rsidRPr="00F14CCF">
        <w:rPr>
          <w:sz w:val="22"/>
          <w:szCs w:val="22"/>
        </w:rPr>
        <w:t xml:space="preserve">hour paper with </w:t>
      </w:r>
      <w:r w:rsidR="009270A7">
        <w:rPr>
          <w:sz w:val="22"/>
          <w:szCs w:val="22"/>
        </w:rPr>
        <w:t>three</w:t>
      </w:r>
      <w:r w:rsidR="008F24D1" w:rsidRPr="00F14CCF">
        <w:rPr>
          <w:sz w:val="22"/>
          <w:szCs w:val="22"/>
        </w:rPr>
        <w:t xml:space="preserve"> equally allotted sections, may result in:</w:t>
      </w:r>
    </w:p>
    <w:p w14:paraId="52515450" w14:textId="2418CC60" w:rsidR="008F24D1" w:rsidRPr="00F14CCF" w:rsidRDefault="00E6303B" w:rsidP="002B6816">
      <w:pPr>
        <w:spacing w:line="276" w:lineRule="auto"/>
        <w:ind w:left="1701" w:hanging="283"/>
        <w:rPr>
          <w:sz w:val="22"/>
          <w:szCs w:val="22"/>
        </w:rPr>
      </w:pPr>
      <w:r>
        <w:rPr>
          <w:sz w:val="22"/>
          <w:szCs w:val="22"/>
        </w:rPr>
        <w:t>o</w:t>
      </w:r>
      <w:r>
        <w:rPr>
          <w:sz w:val="22"/>
          <w:szCs w:val="22"/>
        </w:rPr>
        <w:tab/>
      </w:r>
      <w:r w:rsidR="00E611F7">
        <w:rPr>
          <w:sz w:val="22"/>
          <w:szCs w:val="22"/>
        </w:rPr>
        <w:t>Sub p</w:t>
      </w:r>
      <w:r>
        <w:rPr>
          <w:sz w:val="22"/>
          <w:szCs w:val="22"/>
        </w:rPr>
        <w:t>aper one</w:t>
      </w:r>
      <w:r w:rsidR="008F24D1" w:rsidRPr="00F14CCF">
        <w:rPr>
          <w:sz w:val="22"/>
          <w:szCs w:val="22"/>
        </w:rPr>
        <w:t xml:space="preserve"> – 2 hours writing </w:t>
      </w:r>
      <w:r w:rsidR="00DF4671" w:rsidRPr="00F14CCF">
        <w:rPr>
          <w:sz w:val="22"/>
          <w:szCs w:val="22"/>
        </w:rPr>
        <w:t>time &amp; 10 minutes reading time</w:t>
      </w:r>
      <w:r w:rsidR="001E2932">
        <w:rPr>
          <w:sz w:val="22"/>
          <w:szCs w:val="22"/>
        </w:rPr>
        <w:t>.</w:t>
      </w:r>
      <w:r w:rsidR="00DF4671" w:rsidRPr="00F14CCF">
        <w:rPr>
          <w:sz w:val="22"/>
          <w:szCs w:val="22"/>
        </w:rPr>
        <w:t xml:space="preserve"> </w:t>
      </w:r>
    </w:p>
    <w:p w14:paraId="151C65C5" w14:textId="537FA9DC" w:rsidR="008F24D1" w:rsidRDefault="00E6303B" w:rsidP="002B6816">
      <w:pPr>
        <w:spacing w:line="276" w:lineRule="auto"/>
        <w:ind w:left="1701" w:hanging="283"/>
        <w:rPr>
          <w:sz w:val="22"/>
          <w:szCs w:val="22"/>
        </w:rPr>
      </w:pPr>
      <w:r>
        <w:rPr>
          <w:sz w:val="22"/>
          <w:szCs w:val="22"/>
        </w:rPr>
        <w:t>o</w:t>
      </w:r>
      <w:r>
        <w:rPr>
          <w:sz w:val="22"/>
          <w:szCs w:val="22"/>
        </w:rPr>
        <w:tab/>
      </w:r>
      <w:r w:rsidR="00E611F7">
        <w:rPr>
          <w:sz w:val="22"/>
          <w:szCs w:val="22"/>
        </w:rPr>
        <w:t>Sub p</w:t>
      </w:r>
      <w:r>
        <w:rPr>
          <w:sz w:val="22"/>
          <w:szCs w:val="22"/>
        </w:rPr>
        <w:t>aper two</w:t>
      </w:r>
      <w:r w:rsidR="008F24D1" w:rsidRPr="00F14CCF">
        <w:rPr>
          <w:sz w:val="22"/>
          <w:szCs w:val="22"/>
        </w:rPr>
        <w:t xml:space="preserve"> – 1 hour writing time &amp; 5 minutes reading time</w:t>
      </w:r>
      <w:r w:rsidR="001E2932">
        <w:rPr>
          <w:sz w:val="22"/>
          <w:szCs w:val="22"/>
        </w:rPr>
        <w:t>.</w:t>
      </w:r>
    </w:p>
    <w:p w14:paraId="7E65D696" w14:textId="77777777" w:rsidR="00517BD2" w:rsidRPr="00F14CCF" w:rsidRDefault="00517BD2" w:rsidP="002B6816">
      <w:pPr>
        <w:spacing w:line="276" w:lineRule="auto"/>
        <w:ind w:left="1701" w:hanging="283"/>
        <w:rPr>
          <w:sz w:val="22"/>
          <w:szCs w:val="22"/>
        </w:rPr>
      </w:pPr>
    </w:p>
    <w:p w14:paraId="7D78EED6" w14:textId="52E99AE6" w:rsidR="008F24D1" w:rsidRPr="00F14CCF" w:rsidRDefault="008F24D1" w:rsidP="002B6816">
      <w:pPr>
        <w:spacing w:line="276" w:lineRule="auto"/>
        <w:ind w:left="993" w:hanging="284"/>
        <w:rPr>
          <w:sz w:val="22"/>
          <w:szCs w:val="22"/>
        </w:rPr>
      </w:pPr>
      <w:r w:rsidRPr="00F14CCF">
        <w:rPr>
          <w:sz w:val="22"/>
          <w:szCs w:val="22"/>
        </w:rPr>
        <w:t>•</w:t>
      </w:r>
      <w:r w:rsidRPr="00F14CCF">
        <w:rPr>
          <w:sz w:val="22"/>
          <w:szCs w:val="22"/>
        </w:rPr>
        <w:tab/>
        <w:t>Where this may occur, it is recommended to contact the relevant Disability Adviser and dis</w:t>
      </w:r>
      <w:r w:rsidR="00DF4671" w:rsidRPr="00F14CCF">
        <w:rPr>
          <w:sz w:val="22"/>
          <w:szCs w:val="22"/>
        </w:rPr>
        <w:t>cuss suitable options</w:t>
      </w:r>
    </w:p>
    <w:p w14:paraId="236F7165" w14:textId="1D9D31AA" w:rsidR="008F24D1" w:rsidRPr="00F14CCF" w:rsidRDefault="008F24D1" w:rsidP="002B6816">
      <w:pPr>
        <w:spacing w:line="276" w:lineRule="auto"/>
        <w:ind w:left="1701" w:hanging="283"/>
        <w:rPr>
          <w:sz w:val="22"/>
          <w:szCs w:val="22"/>
        </w:rPr>
      </w:pPr>
      <w:r w:rsidRPr="00F14CCF">
        <w:rPr>
          <w:sz w:val="22"/>
          <w:szCs w:val="22"/>
        </w:rPr>
        <w:t>o</w:t>
      </w:r>
      <w:r w:rsidRPr="00F14CCF">
        <w:rPr>
          <w:sz w:val="22"/>
          <w:szCs w:val="22"/>
        </w:rPr>
        <w:tab/>
        <w:t xml:space="preserve">This </w:t>
      </w:r>
      <w:r w:rsidR="00F14CCF">
        <w:rPr>
          <w:sz w:val="22"/>
          <w:szCs w:val="22"/>
        </w:rPr>
        <w:t xml:space="preserve">may </w:t>
      </w:r>
      <w:r w:rsidR="00DF4671" w:rsidRPr="00F14CCF">
        <w:rPr>
          <w:sz w:val="22"/>
          <w:szCs w:val="22"/>
        </w:rPr>
        <w:t>require</w:t>
      </w:r>
      <w:r w:rsidRPr="00F14CCF">
        <w:rPr>
          <w:sz w:val="22"/>
          <w:szCs w:val="22"/>
        </w:rPr>
        <w:t xml:space="preserve"> the Disability Adviser </w:t>
      </w:r>
      <w:r w:rsidR="00DF4671" w:rsidRPr="00F14CCF">
        <w:rPr>
          <w:sz w:val="22"/>
          <w:szCs w:val="22"/>
        </w:rPr>
        <w:t>to contact</w:t>
      </w:r>
      <w:r w:rsidRPr="00F14CCF">
        <w:rPr>
          <w:sz w:val="22"/>
          <w:szCs w:val="22"/>
        </w:rPr>
        <w:t xml:space="preserve"> </w:t>
      </w:r>
      <w:r w:rsidR="00E6303B">
        <w:rPr>
          <w:sz w:val="22"/>
          <w:szCs w:val="22"/>
        </w:rPr>
        <w:t xml:space="preserve">the student about sitting </w:t>
      </w:r>
      <w:r w:rsidRPr="00F14CCF">
        <w:rPr>
          <w:sz w:val="22"/>
          <w:szCs w:val="22"/>
        </w:rPr>
        <w:t xml:space="preserve">differently timed </w:t>
      </w:r>
      <w:r w:rsidR="007E0061">
        <w:rPr>
          <w:sz w:val="22"/>
          <w:szCs w:val="22"/>
        </w:rPr>
        <w:t xml:space="preserve">sub </w:t>
      </w:r>
      <w:r w:rsidRPr="00F14CCF">
        <w:rPr>
          <w:sz w:val="22"/>
          <w:szCs w:val="22"/>
        </w:rPr>
        <w:t>papers</w:t>
      </w:r>
      <w:r w:rsidR="00517BD2">
        <w:rPr>
          <w:sz w:val="22"/>
          <w:szCs w:val="22"/>
        </w:rPr>
        <w:t>.</w:t>
      </w:r>
    </w:p>
    <w:p w14:paraId="055DE7AB" w14:textId="23E63D7E" w:rsidR="008F24D1" w:rsidRPr="00F14CCF" w:rsidRDefault="008F24D1" w:rsidP="002B6816">
      <w:pPr>
        <w:spacing w:line="276" w:lineRule="auto"/>
        <w:ind w:left="1701" w:hanging="283"/>
        <w:rPr>
          <w:sz w:val="22"/>
          <w:szCs w:val="22"/>
        </w:rPr>
      </w:pPr>
      <w:r w:rsidRPr="00F14CCF">
        <w:rPr>
          <w:sz w:val="22"/>
          <w:szCs w:val="22"/>
        </w:rPr>
        <w:t>o</w:t>
      </w:r>
      <w:r w:rsidRPr="00F14CCF">
        <w:rPr>
          <w:sz w:val="22"/>
          <w:szCs w:val="22"/>
        </w:rPr>
        <w:tab/>
        <w:t xml:space="preserve">The Disability Adviser may need to </w:t>
      </w:r>
      <w:r w:rsidR="007E0061">
        <w:rPr>
          <w:sz w:val="22"/>
          <w:szCs w:val="22"/>
        </w:rPr>
        <w:t>clarify</w:t>
      </w:r>
      <w:r w:rsidRPr="00F14CCF">
        <w:rPr>
          <w:sz w:val="22"/>
          <w:szCs w:val="22"/>
        </w:rPr>
        <w:t xml:space="preserve"> what day would be better to sit the longer </w:t>
      </w:r>
      <w:r w:rsidR="007E0061">
        <w:rPr>
          <w:sz w:val="22"/>
          <w:szCs w:val="22"/>
        </w:rPr>
        <w:t xml:space="preserve">sub </w:t>
      </w:r>
      <w:r w:rsidRPr="00F14CCF">
        <w:rPr>
          <w:sz w:val="22"/>
          <w:szCs w:val="22"/>
        </w:rPr>
        <w:t>paper, espe</w:t>
      </w:r>
      <w:r w:rsidR="00DF4671" w:rsidRPr="00F14CCF">
        <w:rPr>
          <w:sz w:val="22"/>
          <w:szCs w:val="22"/>
        </w:rPr>
        <w:t>cially when fatigue is a factor</w:t>
      </w:r>
      <w:r w:rsidR="00517BD2">
        <w:rPr>
          <w:sz w:val="22"/>
          <w:szCs w:val="22"/>
        </w:rPr>
        <w:t>.</w:t>
      </w:r>
    </w:p>
    <w:p w14:paraId="09D87A14" w14:textId="064EBB2E" w:rsidR="008F24D1" w:rsidRPr="00F14CCF" w:rsidRDefault="008F24D1" w:rsidP="00517BD2">
      <w:pPr>
        <w:spacing w:line="276" w:lineRule="auto"/>
        <w:ind w:left="993" w:hanging="284"/>
        <w:rPr>
          <w:sz w:val="22"/>
          <w:szCs w:val="22"/>
        </w:rPr>
      </w:pPr>
      <w:r w:rsidRPr="00F14CCF">
        <w:rPr>
          <w:sz w:val="22"/>
          <w:szCs w:val="22"/>
        </w:rPr>
        <w:t>•</w:t>
      </w:r>
      <w:r w:rsidRPr="00F14CCF">
        <w:rPr>
          <w:sz w:val="22"/>
          <w:szCs w:val="22"/>
        </w:rPr>
        <w:tab/>
      </w:r>
      <w:r w:rsidR="007E0061">
        <w:rPr>
          <w:sz w:val="22"/>
          <w:szCs w:val="22"/>
        </w:rPr>
        <w:t>T</w:t>
      </w:r>
      <w:r w:rsidR="00C61144">
        <w:rPr>
          <w:sz w:val="22"/>
          <w:szCs w:val="22"/>
        </w:rPr>
        <w:t>he marks and time for each sub paper</w:t>
      </w:r>
      <w:r w:rsidR="007E0061">
        <w:rPr>
          <w:sz w:val="22"/>
          <w:szCs w:val="22"/>
        </w:rPr>
        <w:t xml:space="preserve"> </w:t>
      </w:r>
      <w:r w:rsidR="00DF4671" w:rsidRPr="00F14CCF">
        <w:rPr>
          <w:sz w:val="22"/>
          <w:szCs w:val="22"/>
        </w:rPr>
        <w:t xml:space="preserve">need to </w:t>
      </w:r>
      <w:r w:rsidR="007E0061">
        <w:rPr>
          <w:sz w:val="22"/>
          <w:szCs w:val="22"/>
        </w:rPr>
        <w:t xml:space="preserve">be </w:t>
      </w:r>
      <w:r w:rsidR="00DF4671" w:rsidRPr="00F14CCF">
        <w:rPr>
          <w:sz w:val="22"/>
          <w:szCs w:val="22"/>
        </w:rPr>
        <w:t>reflect</w:t>
      </w:r>
      <w:r w:rsidR="007E0061">
        <w:rPr>
          <w:sz w:val="22"/>
          <w:szCs w:val="22"/>
        </w:rPr>
        <w:t>ed</w:t>
      </w:r>
      <w:r w:rsidR="00DF4671" w:rsidRPr="00F14CCF">
        <w:rPr>
          <w:sz w:val="22"/>
          <w:szCs w:val="22"/>
        </w:rPr>
        <w:t xml:space="preserve"> </w:t>
      </w:r>
      <w:r w:rsidR="00E6303B">
        <w:rPr>
          <w:sz w:val="22"/>
          <w:szCs w:val="22"/>
        </w:rPr>
        <w:t xml:space="preserve">on </w:t>
      </w:r>
      <w:r w:rsidR="007E0061">
        <w:rPr>
          <w:sz w:val="22"/>
          <w:szCs w:val="22"/>
        </w:rPr>
        <w:t xml:space="preserve">the cover pages of the sub papers. </w:t>
      </w:r>
    </w:p>
    <w:p w14:paraId="0092F018" w14:textId="77777777" w:rsidR="00475013" w:rsidRPr="00F14CCF" w:rsidRDefault="00475013" w:rsidP="008F24D1">
      <w:pPr>
        <w:spacing w:line="276" w:lineRule="auto"/>
        <w:rPr>
          <w:sz w:val="22"/>
          <w:szCs w:val="22"/>
        </w:rPr>
      </w:pPr>
    </w:p>
    <w:p w14:paraId="201180EB" w14:textId="467B2775" w:rsidR="008F24D1" w:rsidRPr="00F14CCF" w:rsidRDefault="008F24D1" w:rsidP="008F24D1">
      <w:pPr>
        <w:spacing w:line="276" w:lineRule="auto"/>
        <w:rPr>
          <w:rFonts w:ascii="Rockwell" w:eastAsiaTheme="majorEastAsia" w:hAnsi="Rockwell" w:cstheme="majorBidi"/>
          <w:color w:val="88255B"/>
          <w:sz w:val="32"/>
          <w:szCs w:val="32"/>
        </w:rPr>
      </w:pPr>
      <w:r w:rsidRPr="00F14CCF">
        <w:rPr>
          <w:rFonts w:ascii="Rockwell" w:eastAsiaTheme="majorEastAsia" w:hAnsi="Rockwell" w:cstheme="majorBidi"/>
          <w:color w:val="88255B"/>
          <w:sz w:val="32"/>
          <w:szCs w:val="32"/>
        </w:rPr>
        <w:t xml:space="preserve">What if </w:t>
      </w:r>
      <w:r w:rsidR="006304E0">
        <w:rPr>
          <w:rFonts w:ascii="Rockwell" w:eastAsiaTheme="majorEastAsia" w:hAnsi="Rockwell" w:cstheme="majorBidi"/>
          <w:color w:val="88255B"/>
          <w:sz w:val="32"/>
          <w:szCs w:val="32"/>
        </w:rPr>
        <w:t>I can’t split the exam equally by content</w:t>
      </w:r>
      <w:r w:rsidRPr="00F14CCF">
        <w:rPr>
          <w:rFonts w:ascii="Rockwell" w:eastAsiaTheme="majorEastAsia" w:hAnsi="Rockwell" w:cstheme="majorBidi"/>
          <w:color w:val="88255B"/>
          <w:sz w:val="32"/>
          <w:szCs w:val="32"/>
        </w:rPr>
        <w:t>?</w:t>
      </w:r>
    </w:p>
    <w:p w14:paraId="5A8F0C1E" w14:textId="00E3F028" w:rsidR="008F24D1" w:rsidRPr="008F24D1" w:rsidRDefault="008F24D1" w:rsidP="00517BD2">
      <w:pPr>
        <w:spacing w:line="276" w:lineRule="auto"/>
        <w:rPr>
          <w:sz w:val="22"/>
          <w:szCs w:val="22"/>
        </w:rPr>
      </w:pPr>
      <w:r w:rsidRPr="00F14CCF">
        <w:rPr>
          <w:sz w:val="22"/>
          <w:szCs w:val="22"/>
        </w:rPr>
        <w:t>There may be some formats of exams that cannot be split fairly</w:t>
      </w:r>
      <w:r w:rsidR="00517BD2">
        <w:rPr>
          <w:sz w:val="22"/>
          <w:szCs w:val="22"/>
        </w:rPr>
        <w:t xml:space="preserve">. </w:t>
      </w:r>
      <w:r w:rsidRPr="00F14CCF">
        <w:rPr>
          <w:sz w:val="22"/>
          <w:szCs w:val="22"/>
        </w:rPr>
        <w:t>An example of this might be</w:t>
      </w:r>
      <w:r w:rsidR="00517BD2">
        <w:rPr>
          <w:sz w:val="22"/>
          <w:szCs w:val="22"/>
        </w:rPr>
        <w:t xml:space="preserve"> a</w:t>
      </w:r>
      <w:r w:rsidRPr="00F14CCF">
        <w:rPr>
          <w:sz w:val="22"/>
          <w:szCs w:val="22"/>
        </w:rPr>
        <w:t xml:space="preserve"> </w:t>
      </w:r>
      <w:proofErr w:type="gramStart"/>
      <w:r w:rsidR="006304E0">
        <w:rPr>
          <w:sz w:val="22"/>
          <w:szCs w:val="22"/>
        </w:rPr>
        <w:t>two</w:t>
      </w:r>
      <w:r w:rsidRPr="00F14CCF">
        <w:rPr>
          <w:sz w:val="22"/>
          <w:szCs w:val="22"/>
        </w:rPr>
        <w:t xml:space="preserve"> hour</w:t>
      </w:r>
      <w:proofErr w:type="gramEnd"/>
      <w:r w:rsidRPr="00F14CCF">
        <w:rPr>
          <w:sz w:val="22"/>
          <w:szCs w:val="22"/>
        </w:rPr>
        <w:t xml:space="preserve"> exam, </w:t>
      </w:r>
      <w:r w:rsidR="006304E0">
        <w:rPr>
          <w:sz w:val="22"/>
          <w:szCs w:val="22"/>
        </w:rPr>
        <w:t>with</w:t>
      </w:r>
      <w:r w:rsidRPr="00F14CCF">
        <w:rPr>
          <w:sz w:val="22"/>
          <w:szCs w:val="22"/>
        </w:rPr>
        <w:t xml:space="preserve"> </w:t>
      </w:r>
      <w:r w:rsidR="006304E0">
        <w:rPr>
          <w:sz w:val="22"/>
          <w:szCs w:val="22"/>
        </w:rPr>
        <w:t>four</w:t>
      </w:r>
      <w:r w:rsidRPr="00F14CCF">
        <w:rPr>
          <w:sz w:val="22"/>
          <w:szCs w:val="22"/>
        </w:rPr>
        <w:t xml:space="preserve"> questions from </w:t>
      </w:r>
      <w:r w:rsidR="006304E0">
        <w:rPr>
          <w:sz w:val="22"/>
          <w:szCs w:val="22"/>
        </w:rPr>
        <w:t>eleven</w:t>
      </w:r>
      <w:r w:rsidRPr="00F14CCF">
        <w:rPr>
          <w:sz w:val="22"/>
          <w:szCs w:val="22"/>
        </w:rPr>
        <w:t xml:space="preserve"> topics </w:t>
      </w:r>
      <w:r w:rsidR="006304E0">
        <w:rPr>
          <w:sz w:val="22"/>
          <w:szCs w:val="22"/>
        </w:rPr>
        <w:t>covered</w:t>
      </w:r>
      <w:r w:rsidRPr="00F14CCF">
        <w:rPr>
          <w:sz w:val="22"/>
          <w:szCs w:val="22"/>
        </w:rPr>
        <w:t xml:space="preserve"> from the whole semester’s content</w:t>
      </w:r>
      <w:r w:rsidR="00517BD2">
        <w:rPr>
          <w:sz w:val="22"/>
          <w:szCs w:val="22"/>
        </w:rPr>
        <w:t>.</w:t>
      </w:r>
    </w:p>
    <w:p w14:paraId="3CD0B364" w14:textId="482934AF" w:rsidR="008F24D1" w:rsidRDefault="008F24D1" w:rsidP="008F24D1">
      <w:pPr>
        <w:spacing w:line="276" w:lineRule="auto"/>
        <w:rPr>
          <w:b/>
          <w:bCs/>
          <w:sz w:val="22"/>
          <w:szCs w:val="22"/>
          <w:u w:val="single"/>
        </w:rPr>
      </w:pPr>
      <w:r w:rsidRPr="002B6816">
        <w:rPr>
          <w:b/>
          <w:bCs/>
          <w:sz w:val="22"/>
          <w:szCs w:val="22"/>
          <w:u w:val="single"/>
        </w:rPr>
        <w:t>Possible Options:</w:t>
      </w:r>
    </w:p>
    <w:p w14:paraId="7DB60F03" w14:textId="65AD65D9" w:rsidR="00853973" w:rsidRPr="006C7650" w:rsidRDefault="00517BD2" w:rsidP="00853973">
      <w:pPr>
        <w:pStyle w:val="ListParagraph"/>
        <w:numPr>
          <w:ilvl w:val="0"/>
          <w:numId w:val="47"/>
        </w:numPr>
        <w:spacing w:line="276" w:lineRule="auto"/>
        <w:rPr>
          <w:b/>
          <w:bCs/>
          <w:sz w:val="22"/>
          <w:szCs w:val="22"/>
          <w:u w:val="single"/>
        </w:rPr>
      </w:pPr>
      <w:r>
        <w:rPr>
          <w:sz w:val="22"/>
          <w:szCs w:val="22"/>
        </w:rPr>
        <w:t>T</w:t>
      </w:r>
      <w:r w:rsidR="00853973" w:rsidRPr="006C7650">
        <w:rPr>
          <w:sz w:val="22"/>
          <w:szCs w:val="22"/>
        </w:rPr>
        <w:t>he Unit Coordinator needs to ensure the split exam is appropriately blue printed to reflect the semester content fairly.</w:t>
      </w:r>
    </w:p>
    <w:p w14:paraId="47F6D264" w14:textId="77777777" w:rsidR="00517BD2" w:rsidRDefault="00A5188B" w:rsidP="00517BD2">
      <w:pPr>
        <w:pStyle w:val="ListParagraph"/>
        <w:numPr>
          <w:ilvl w:val="0"/>
          <w:numId w:val="47"/>
        </w:numPr>
        <w:spacing w:line="276" w:lineRule="auto"/>
        <w:rPr>
          <w:sz w:val="22"/>
          <w:szCs w:val="22"/>
        </w:rPr>
      </w:pPr>
      <w:r w:rsidRPr="006C7650">
        <w:rPr>
          <w:sz w:val="22"/>
          <w:szCs w:val="22"/>
        </w:rPr>
        <w:t xml:space="preserve">It may be that </w:t>
      </w:r>
      <w:r>
        <w:rPr>
          <w:sz w:val="22"/>
          <w:szCs w:val="22"/>
        </w:rPr>
        <w:t xml:space="preserve">an alternative splitting format be considered that better reflects the nature of the learning outcomes examined. </w:t>
      </w:r>
      <w:r w:rsidRPr="006C7650">
        <w:rPr>
          <w:sz w:val="22"/>
          <w:szCs w:val="22"/>
        </w:rPr>
        <w:t xml:space="preserve"> </w:t>
      </w:r>
    </w:p>
    <w:p w14:paraId="2BDDC7A5" w14:textId="62F21CDE" w:rsidR="008F24D1" w:rsidRPr="00517BD2" w:rsidRDefault="006E46D1" w:rsidP="00517BD2">
      <w:pPr>
        <w:pStyle w:val="ListParagraph"/>
        <w:numPr>
          <w:ilvl w:val="0"/>
          <w:numId w:val="47"/>
        </w:numPr>
        <w:spacing w:line="276" w:lineRule="auto"/>
        <w:rPr>
          <w:sz w:val="22"/>
          <w:szCs w:val="22"/>
        </w:rPr>
      </w:pPr>
      <w:r w:rsidRPr="00517BD2">
        <w:rPr>
          <w:sz w:val="22"/>
          <w:szCs w:val="22"/>
        </w:rPr>
        <w:t>In consultation with and approval of the ADLT, t</w:t>
      </w:r>
      <w:r w:rsidR="008F24D1" w:rsidRPr="00517BD2">
        <w:rPr>
          <w:sz w:val="22"/>
          <w:szCs w:val="22"/>
        </w:rPr>
        <w:t xml:space="preserve">he UC can replace the exam </w:t>
      </w:r>
      <w:r w:rsidR="00DF4671" w:rsidRPr="00517BD2">
        <w:rPr>
          <w:sz w:val="22"/>
          <w:szCs w:val="22"/>
        </w:rPr>
        <w:t xml:space="preserve">with an alternate assessment. </w:t>
      </w:r>
    </w:p>
    <w:p w14:paraId="2D991F67" w14:textId="77777777" w:rsidR="00475013" w:rsidRPr="008F24D1" w:rsidRDefault="00475013" w:rsidP="00517BD2">
      <w:pPr>
        <w:tabs>
          <w:tab w:val="left" w:pos="709"/>
        </w:tabs>
        <w:spacing w:line="276" w:lineRule="auto"/>
        <w:rPr>
          <w:sz w:val="22"/>
          <w:szCs w:val="22"/>
        </w:rPr>
      </w:pPr>
    </w:p>
    <w:p w14:paraId="66568FDA" w14:textId="77777777" w:rsidR="008F24D1" w:rsidRPr="002B6816" w:rsidRDefault="008F24D1" w:rsidP="008F24D1">
      <w:pPr>
        <w:spacing w:line="276" w:lineRule="auto"/>
        <w:rPr>
          <w:rFonts w:ascii="Rockwell" w:eastAsiaTheme="majorEastAsia" w:hAnsi="Rockwell" w:cstheme="majorBidi"/>
          <w:color w:val="88255B"/>
          <w:sz w:val="32"/>
          <w:szCs w:val="32"/>
        </w:rPr>
      </w:pPr>
      <w:r w:rsidRPr="002B6816">
        <w:rPr>
          <w:rFonts w:ascii="Rockwell" w:eastAsiaTheme="majorEastAsia" w:hAnsi="Rockwell" w:cstheme="majorBidi"/>
          <w:color w:val="88255B"/>
          <w:sz w:val="32"/>
          <w:szCs w:val="32"/>
        </w:rPr>
        <w:lastRenderedPageBreak/>
        <w:t xml:space="preserve">Student responsibility regarding early disclosure of need for split exams </w:t>
      </w:r>
    </w:p>
    <w:p w14:paraId="2D3457B9" w14:textId="01A81AF2" w:rsidR="008F24D1" w:rsidRDefault="008F24D1" w:rsidP="009270A7">
      <w:pPr>
        <w:spacing w:line="276" w:lineRule="auto"/>
        <w:rPr>
          <w:sz w:val="22"/>
          <w:szCs w:val="22"/>
        </w:rPr>
      </w:pPr>
      <w:r w:rsidRPr="008F24D1">
        <w:rPr>
          <w:sz w:val="22"/>
          <w:szCs w:val="22"/>
        </w:rPr>
        <w:t xml:space="preserve">Every student who applies for a LAP is advised of the </w:t>
      </w:r>
      <w:r w:rsidR="00517BD2">
        <w:rPr>
          <w:sz w:val="22"/>
          <w:szCs w:val="22"/>
        </w:rPr>
        <w:t xml:space="preserve">need to appropriately distribute the document within a required time and </w:t>
      </w:r>
      <w:r w:rsidRPr="008F24D1">
        <w:rPr>
          <w:sz w:val="22"/>
          <w:szCs w:val="22"/>
        </w:rPr>
        <w:t xml:space="preserve">discuss with you their needs </w:t>
      </w:r>
      <w:r w:rsidR="001E2932">
        <w:rPr>
          <w:sz w:val="22"/>
          <w:szCs w:val="22"/>
        </w:rPr>
        <w:t>at the start</w:t>
      </w:r>
      <w:r w:rsidRPr="008F24D1">
        <w:rPr>
          <w:sz w:val="22"/>
          <w:szCs w:val="22"/>
        </w:rPr>
        <w:t xml:space="preserve"> of the semester</w:t>
      </w:r>
      <w:r w:rsidR="00517BD2">
        <w:rPr>
          <w:sz w:val="22"/>
          <w:szCs w:val="22"/>
        </w:rPr>
        <w:t xml:space="preserve">. This provides </w:t>
      </w:r>
      <w:r w:rsidR="009270A7">
        <w:rPr>
          <w:sz w:val="22"/>
          <w:szCs w:val="22"/>
        </w:rPr>
        <w:t xml:space="preserve">early </w:t>
      </w:r>
      <w:r w:rsidR="00517BD2">
        <w:rPr>
          <w:sz w:val="22"/>
          <w:szCs w:val="22"/>
        </w:rPr>
        <w:t xml:space="preserve">opportunity to discuss the splitting of an exam </w:t>
      </w:r>
      <w:r w:rsidR="009270A7">
        <w:rPr>
          <w:sz w:val="22"/>
          <w:szCs w:val="22"/>
        </w:rPr>
        <w:t xml:space="preserve">and raise any issues of concern with Disability Services. </w:t>
      </w:r>
    </w:p>
    <w:p w14:paraId="4C162834" w14:textId="77777777" w:rsidR="002B6816" w:rsidRDefault="002B6816" w:rsidP="002B6816">
      <w:pPr>
        <w:spacing w:line="276" w:lineRule="auto"/>
        <w:ind w:left="993" w:hanging="284"/>
        <w:rPr>
          <w:sz w:val="22"/>
          <w:szCs w:val="22"/>
        </w:rPr>
      </w:pPr>
    </w:p>
    <w:p w14:paraId="09111E1F" w14:textId="77777777" w:rsidR="00630269" w:rsidRPr="009F0B5A" w:rsidRDefault="00630269" w:rsidP="00630269">
      <w:pPr>
        <w:pStyle w:val="Heading2"/>
      </w:pPr>
      <w:r w:rsidRPr="009F0B5A">
        <w:t>Contact details</w:t>
      </w:r>
    </w:p>
    <w:p w14:paraId="70BD4CD2" w14:textId="77777777" w:rsidR="00630269" w:rsidRDefault="00630269" w:rsidP="00630269">
      <w:pPr>
        <w:pStyle w:val="BodyText"/>
        <w:rPr>
          <w:sz w:val="20"/>
        </w:rPr>
      </w:pPr>
    </w:p>
    <w:p w14:paraId="29391205" w14:textId="77777777" w:rsidR="002B6816" w:rsidRPr="00145619" w:rsidRDefault="002B6816" w:rsidP="00630269">
      <w:pPr>
        <w:spacing w:after="160" w:line="276" w:lineRule="auto"/>
        <w:contextualSpacing/>
        <w:rPr>
          <w:b/>
          <w:bCs/>
          <w:sz w:val="22"/>
          <w:szCs w:val="21"/>
          <w:u w:val="single"/>
        </w:rPr>
      </w:pPr>
      <w:r w:rsidRPr="00145619">
        <w:rPr>
          <w:b/>
          <w:bCs/>
          <w:sz w:val="22"/>
          <w:szCs w:val="21"/>
          <w:u w:val="single"/>
        </w:rPr>
        <w:t>Exams and Results</w:t>
      </w:r>
      <w:r w:rsidR="00145619">
        <w:rPr>
          <w:b/>
          <w:bCs/>
          <w:sz w:val="22"/>
          <w:szCs w:val="21"/>
          <w:u w:val="single"/>
        </w:rPr>
        <w:t>:</w:t>
      </w:r>
    </w:p>
    <w:p w14:paraId="0D751BDE" w14:textId="77777777" w:rsidR="002B6816" w:rsidRDefault="002B6816" w:rsidP="00630269">
      <w:pPr>
        <w:spacing w:after="160" w:line="276" w:lineRule="auto"/>
        <w:contextualSpacing/>
        <w:rPr>
          <w:sz w:val="22"/>
          <w:szCs w:val="21"/>
        </w:rPr>
      </w:pPr>
      <w:r>
        <w:rPr>
          <w:sz w:val="22"/>
          <w:szCs w:val="21"/>
        </w:rPr>
        <w:t>Phone: 03 6226 2018</w:t>
      </w:r>
    </w:p>
    <w:p w14:paraId="60BAC327" w14:textId="3532EABE" w:rsidR="002B6816" w:rsidRDefault="002B6816" w:rsidP="002B6816">
      <w:pPr>
        <w:spacing w:after="160" w:line="276" w:lineRule="auto"/>
        <w:contextualSpacing/>
        <w:rPr>
          <w:sz w:val="22"/>
          <w:szCs w:val="21"/>
        </w:rPr>
      </w:pPr>
      <w:r>
        <w:rPr>
          <w:sz w:val="22"/>
          <w:szCs w:val="21"/>
        </w:rPr>
        <w:t xml:space="preserve">Email: </w:t>
      </w:r>
      <w:hyperlink r:id="rId7" w:history="1">
        <w:r w:rsidR="00E611F7" w:rsidRPr="00A35D42">
          <w:rPr>
            <w:rStyle w:val="Hyperlink"/>
            <w:rFonts w:ascii="Open Sans" w:eastAsia="Arial" w:hAnsi="Open Sans" w:cs="Open Sans"/>
            <w:szCs w:val="22"/>
            <w:lang w:val="en-US" w:eastAsia="en-US" w:bidi="ar-SA"/>
          </w:rPr>
          <w:t>Exams.Results@utas.edu.au</w:t>
        </w:r>
      </w:hyperlink>
      <w:r>
        <w:rPr>
          <w:sz w:val="22"/>
          <w:szCs w:val="21"/>
        </w:rPr>
        <w:t xml:space="preserve"> </w:t>
      </w:r>
    </w:p>
    <w:p w14:paraId="77DD8F26" w14:textId="77777777" w:rsidR="002B6816" w:rsidRDefault="002B6816" w:rsidP="00630269">
      <w:pPr>
        <w:spacing w:after="160" w:line="276" w:lineRule="auto"/>
        <w:contextualSpacing/>
        <w:rPr>
          <w:sz w:val="22"/>
          <w:szCs w:val="21"/>
        </w:rPr>
      </w:pPr>
    </w:p>
    <w:p w14:paraId="09C998CC" w14:textId="77777777" w:rsidR="00145619" w:rsidRPr="00145619" w:rsidRDefault="00145619" w:rsidP="00630269">
      <w:pPr>
        <w:spacing w:after="160" w:line="276" w:lineRule="auto"/>
        <w:contextualSpacing/>
        <w:rPr>
          <w:b/>
          <w:bCs/>
          <w:sz w:val="22"/>
          <w:szCs w:val="21"/>
          <w:u w:val="single"/>
        </w:rPr>
      </w:pPr>
      <w:r w:rsidRPr="00145619">
        <w:rPr>
          <w:b/>
          <w:bCs/>
          <w:sz w:val="22"/>
          <w:szCs w:val="21"/>
          <w:u w:val="single"/>
        </w:rPr>
        <w:t>Disability Advisers:</w:t>
      </w:r>
    </w:p>
    <w:p w14:paraId="08A4F539" w14:textId="2A174CC0" w:rsidR="00630269" w:rsidRDefault="00475023" w:rsidP="004A7BAA">
      <w:pPr>
        <w:spacing w:line="276" w:lineRule="auto"/>
        <w:rPr>
          <w:sz w:val="22"/>
          <w:szCs w:val="21"/>
        </w:rPr>
      </w:pPr>
      <w:hyperlink r:id="rId8" w:history="1">
        <w:r w:rsidR="00517BD2" w:rsidRPr="004E59A7">
          <w:rPr>
            <w:rStyle w:val="Hyperlink"/>
            <w:rFonts w:ascii="Open Sans" w:hAnsi="Open Sans"/>
            <w:sz w:val="22"/>
            <w:szCs w:val="21"/>
          </w:rPr>
          <w:t>Disability.Services@utas.edu.au</w:t>
        </w:r>
      </w:hyperlink>
    </w:p>
    <w:p w14:paraId="5AE81E37" w14:textId="5B0F926F" w:rsidR="00517BD2" w:rsidRDefault="00517BD2" w:rsidP="004A7BAA">
      <w:pPr>
        <w:spacing w:line="276" w:lineRule="auto"/>
        <w:rPr>
          <w:sz w:val="22"/>
          <w:szCs w:val="21"/>
        </w:rPr>
      </w:pPr>
      <w:r>
        <w:rPr>
          <w:sz w:val="22"/>
          <w:szCs w:val="21"/>
        </w:rPr>
        <w:t>1800 817 675</w:t>
      </w:r>
    </w:p>
    <w:p w14:paraId="392E2BB0" w14:textId="77777777" w:rsidR="00517BD2" w:rsidRPr="00630269" w:rsidRDefault="00517BD2" w:rsidP="004A7BAA">
      <w:pPr>
        <w:spacing w:line="276" w:lineRule="auto"/>
        <w:rPr>
          <w:rFonts w:ascii="Rockwell" w:eastAsiaTheme="majorEastAsia" w:hAnsi="Rockwell" w:cstheme="majorBidi"/>
          <w:color w:val="88255B"/>
          <w:sz w:val="32"/>
          <w:szCs w:val="32"/>
          <w:lang w:val="en-US"/>
        </w:rPr>
      </w:pPr>
    </w:p>
    <w:sectPr w:rsidR="00517BD2" w:rsidRPr="00630269" w:rsidSect="001B7AF0">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F960" w14:textId="77777777" w:rsidR="00040B01" w:rsidRDefault="00040B01" w:rsidP="00E530D1">
      <w:pPr>
        <w:spacing w:after="0"/>
      </w:pPr>
      <w:r>
        <w:separator/>
      </w:r>
    </w:p>
  </w:endnote>
  <w:endnote w:type="continuationSeparator" w:id="0">
    <w:p w14:paraId="47E97E91" w14:textId="77777777" w:rsidR="00040B01" w:rsidRDefault="00040B01" w:rsidP="00E53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ixBold">
    <w:altName w:val="Calibri"/>
    <w:panose1 w:val="00000000000000000000"/>
    <w:charset w:val="00"/>
    <w:family w:val="swiss"/>
    <w:notTrueType/>
    <w:pitch w:val="default"/>
    <w:sig w:usb0="00000003" w:usb1="00000000" w:usb2="00000000" w:usb3="00000000" w:csb0="00000001" w:csb1="00000000"/>
  </w:font>
  <w:font w:name="Open Sans Light">
    <w:altName w:val="Corbel"/>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FEB3" w14:textId="77777777" w:rsidR="00817499" w:rsidRDefault="0081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45CE" w14:textId="77777777" w:rsidR="00E530D1" w:rsidRPr="008D48F1" w:rsidRDefault="00E530D1" w:rsidP="001B7AF0">
    <w:pPr>
      <w:pStyle w:val="Footer"/>
      <w:tabs>
        <w:tab w:val="clear" w:pos="4513"/>
        <w:tab w:val="clear" w:pos="9026"/>
        <w:tab w:val="center" w:pos="5103"/>
        <w:tab w:val="right" w:pos="10490"/>
      </w:tabs>
    </w:pPr>
    <w:r w:rsidRPr="008D48F1">
      <w:t>T 1</w:t>
    </w:r>
    <w:r w:rsidR="001B7AF0">
      <w:t>800 8</w:t>
    </w:r>
    <w:r w:rsidRPr="008D48F1">
      <w:t>1</w:t>
    </w:r>
    <w:r w:rsidR="001B7AF0">
      <w:t>7</w:t>
    </w:r>
    <w:r w:rsidR="00544CD9">
      <w:t xml:space="preserve"> </w:t>
    </w:r>
    <w:r w:rsidR="001B7AF0">
      <w:t>675</w:t>
    </w:r>
    <w:r w:rsidRPr="008D48F1">
      <w:tab/>
      <w:t>utas.edu.au/students</w:t>
    </w:r>
    <w:r w:rsidRPr="008D48F1">
      <w:tab/>
      <w:t>CRICOS Provider Code 00586B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685A" w14:textId="77777777" w:rsidR="00817499" w:rsidRDefault="00817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6D2B" w14:textId="77777777" w:rsidR="00040B01" w:rsidRDefault="00040B01" w:rsidP="00E530D1">
      <w:pPr>
        <w:spacing w:after="0"/>
      </w:pPr>
      <w:r>
        <w:separator/>
      </w:r>
    </w:p>
  </w:footnote>
  <w:footnote w:type="continuationSeparator" w:id="0">
    <w:p w14:paraId="60F28430" w14:textId="77777777" w:rsidR="00040B01" w:rsidRDefault="00040B01" w:rsidP="00E530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36D9" w14:textId="77777777" w:rsidR="00817499" w:rsidRDefault="0081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3F00" w14:textId="77777777" w:rsidR="00E530D1" w:rsidRDefault="002E0300">
    <w:pPr>
      <w:pStyle w:val="Header"/>
    </w:pPr>
    <w:r>
      <w:rPr>
        <w:noProof/>
        <w:lang w:bidi="ar-SA"/>
      </w:rPr>
      <w:drawing>
        <wp:inline distT="0" distB="0" distL="0" distR="0" wp14:anchorId="382CD699" wp14:editId="2B317889">
          <wp:extent cx="6645910" cy="533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hureHeader__0001_StudentWellbeing.png"/>
                  <pic:cNvPicPr/>
                </pic:nvPicPr>
                <pic:blipFill>
                  <a:blip r:embed="rId1">
                    <a:extLst>
                      <a:ext uri="{28A0092B-C50C-407E-A947-70E740481C1C}">
                        <a14:useLocalDpi xmlns:a14="http://schemas.microsoft.com/office/drawing/2010/main" val="0"/>
                      </a:ext>
                    </a:extLst>
                  </a:blip>
                  <a:stretch>
                    <a:fillRect/>
                  </a:stretch>
                </pic:blipFill>
                <pic:spPr>
                  <a:xfrm>
                    <a:off x="0" y="0"/>
                    <a:ext cx="6645910" cy="533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1A382" w14:textId="77777777" w:rsidR="00817499" w:rsidRDefault="0081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549"/>
    <w:multiLevelType w:val="hybridMultilevel"/>
    <w:tmpl w:val="175ECE28"/>
    <w:lvl w:ilvl="0" w:tplc="331ADBD0">
      <w:start w:val="1"/>
      <w:numFmt w:val="decimal"/>
      <w:lvlText w:val="%1."/>
      <w:lvlJc w:val="left"/>
      <w:pPr>
        <w:ind w:left="720" w:hanging="360"/>
      </w:pPr>
      <w:rPr>
        <w:rFonts w:ascii="Rockwell" w:hAnsi="Rockwell" w:hint="default"/>
        <w:b/>
        <w:i w:val="0"/>
        <w:color w:val="DDD1C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70CE1"/>
    <w:multiLevelType w:val="hybridMultilevel"/>
    <w:tmpl w:val="B01A63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960088"/>
    <w:multiLevelType w:val="hybridMultilevel"/>
    <w:tmpl w:val="3B84C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73DDD"/>
    <w:multiLevelType w:val="hybridMultilevel"/>
    <w:tmpl w:val="4E46424E"/>
    <w:lvl w:ilvl="0" w:tplc="196A5696">
      <w:start w:val="6218"/>
      <w:numFmt w:val="bullet"/>
      <w:lvlText w:val=""/>
      <w:lvlJc w:val="left"/>
      <w:pPr>
        <w:ind w:left="720" w:hanging="360"/>
      </w:pPr>
      <w:rPr>
        <w:rFonts w:ascii="Symbol" w:eastAsia="SimSu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D057D1"/>
    <w:multiLevelType w:val="hybridMultilevel"/>
    <w:tmpl w:val="54969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C226C"/>
    <w:multiLevelType w:val="hybridMultilevel"/>
    <w:tmpl w:val="74AAFD0A"/>
    <w:lvl w:ilvl="0" w:tplc="30C6661E">
      <w:start w:val="1"/>
      <w:numFmt w:val="bullet"/>
      <w:lvlText w:val=""/>
      <w:lvlJc w:val="left"/>
      <w:pPr>
        <w:ind w:left="540" w:hanging="286"/>
      </w:pPr>
      <w:rPr>
        <w:rFonts w:ascii="Symbol" w:eastAsia="Symbol" w:hAnsi="Symbol" w:hint="default"/>
        <w:w w:val="100"/>
        <w:sz w:val="22"/>
        <w:szCs w:val="22"/>
      </w:rPr>
    </w:lvl>
    <w:lvl w:ilvl="1" w:tplc="0C090003">
      <w:start w:val="1"/>
      <w:numFmt w:val="bullet"/>
      <w:lvlText w:val="o"/>
      <w:lvlJc w:val="left"/>
      <w:pPr>
        <w:ind w:left="969" w:hanging="286"/>
      </w:pPr>
      <w:rPr>
        <w:rFonts w:ascii="Courier New" w:hAnsi="Courier New" w:cs="Courier New" w:hint="default"/>
      </w:rPr>
    </w:lvl>
    <w:lvl w:ilvl="2" w:tplc="0C090003">
      <w:start w:val="1"/>
      <w:numFmt w:val="bullet"/>
      <w:lvlText w:val="o"/>
      <w:lvlJc w:val="left"/>
      <w:pPr>
        <w:ind w:left="1398" w:hanging="286"/>
      </w:pPr>
      <w:rPr>
        <w:rFonts w:ascii="Courier New" w:hAnsi="Courier New" w:cs="Courier New" w:hint="default"/>
      </w:rPr>
    </w:lvl>
    <w:lvl w:ilvl="3" w:tplc="559CBCEC">
      <w:start w:val="1"/>
      <w:numFmt w:val="bullet"/>
      <w:lvlText w:val="•"/>
      <w:lvlJc w:val="left"/>
      <w:pPr>
        <w:ind w:left="1828" w:hanging="286"/>
      </w:pPr>
      <w:rPr>
        <w:rFonts w:hint="default"/>
      </w:rPr>
    </w:lvl>
    <w:lvl w:ilvl="4" w:tplc="3684C2AA">
      <w:start w:val="1"/>
      <w:numFmt w:val="bullet"/>
      <w:lvlText w:val="•"/>
      <w:lvlJc w:val="left"/>
      <w:pPr>
        <w:ind w:left="2257" w:hanging="286"/>
      </w:pPr>
      <w:rPr>
        <w:rFonts w:hint="default"/>
      </w:rPr>
    </w:lvl>
    <w:lvl w:ilvl="5" w:tplc="A2C6275A">
      <w:start w:val="1"/>
      <w:numFmt w:val="bullet"/>
      <w:lvlText w:val="•"/>
      <w:lvlJc w:val="left"/>
      <w:pPr>
        <w:ind w:left="2686" w:hanging="286"/>
      </w:pPr>
      <w:rPr>
        <w:rFonts w:hint="default"/>
      </w:rPr>
    </w:lvl>
    <w:lvl w:ilvl="6" w:tplc="01C8D326">
      <w:start w:val="1"/>
      <w:numFmt w:val="bullet"/>
      <w:lvlText w:val="•"/>
      <w:lvlJc w:val="left"/>
      <w:pPr>
        <w:ind w:left="3116" w:hanging="286"/>
      </w:pPr>
      <w:rPr>
        <w:rFonts w:hint="default"/>
      </w:rPr>
    </w:lvl>
    <w:lvl w:ilvl="7" w:tplc="F45AA828">
      <w:start w:val="1"/>
      <w:numFmt w:val="bullet"/>
      <w:lvlText w:val="•"/>
      <w:lvlJc w:val="left"/>
      <w:pPr>
        <w:ind w:left="3545" w:hanging="286"/>
      </w:pPr>
      <w:rPr>
        <w:rFonts w:hint="default"/>
      </w:rPr>
    </w:lvl>
    <w:lvl w:ilvl="8" w:tplc="7854C4E4">
      <w:start w:val="1"/>
      <w:numFmt w:val="bullet"/>
      <w:lvlText w:val="•"/>
      <w:lvlJc w:val="left"/>
      <w:pPr>
        <w:ind w:left="3974" w:hanging="286"/>
      </w:pPr>
      <w:rPr>
        <w:rFonts w:hint="default"/>
      </w:rPr>
    </w:lvl>
  </w:abstractNum>
  <w:abstractNum w:abstractNumId="6" w15:restartNumberingAfterBreak="0">
    <w:nsid w:val="1A0F6704"/>
    <w:multiLevelType w:val="hybridMultilevel"/>
    <w:tmpl w:val="84B6DEBE"/>
    <w:lvl w:ilvl="0" w:tplc="C21C46BC">
      <w:start w:val="6"/>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9341F"/>
    <w:multiLevelType w:val="hybridMultilevel"/>
    <w:tmpl w:val="AE54796A"/>
    <w:lvl w:ilvl="0" w:tplc="44362A7C">
      <w:start w:val="1"/>
      <w:numFmt w:val="bullet"/>
      <w:pStyle w:val="ListParagraph"/>
      <w:lvlText w:val=""/>
      <w:lvlJc w:val="left"/>
      <w:pPr>
        <w:ind w:left="1440" w:hanging="360"/>
      </w:pPr>
      <w:rPr>
        <w:rFonts w:ascii="Symbol" w:hAnsi="Symbol" w:cs="Symbol" w:hint="default"/>
        <w:color w:val="DDD1C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157911"/>
    <w:multiLevelType w:val="hybridMultilevel"/>
    <w:tmpl w:val="B798D7F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6778E"/>
    <w:multiLevelType w:val="hybridMultilevel"/>
    <w:tmpl w:val="C39CB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10FE7"/>
    <w:multiLevelType w:val="hybridMultilevel"/>
    <w:tmpl w:val="56266E52"/>
    <w:lvl w:ilvl="0" w:tplc="E87C72CC">
      <w:numFmt w:val="bullet"/>
      <w:lvlText w:val=""/>
      <w:lvlJc w:val="left"/>
      <w:pPr>
        <w:ind w:left="720" w:hanging="36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44C0E"/>
    <w:multiLevelType w:val="hybridMultilevel"/>
    <w:tmpl w:val="F710BB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AB1519"/>
    <w:multiLevelType w:val="hybridMultilevel"/>
    <w:tmpl w:val="3D101C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125B4C"/>
    <w:multiLevelType w:val="hybridMultilevel"/>
    <w:tmpl w:val="6772D966"/>
    <w:lvl w:ilvl="0" w:tplc="2F7AB950">
      <w:numFmt w:val="bullet"/>
      <w:lvlText w:val="•"/>
      <w:lvlJc w:val="left"/>
      <w:pPr>
        <w:ind w:left="1080" w:hanging="720"/>
      </w:pPr>
      <w:rPr>
        <w:rFonts w:ascii="Open Sans" w:eastAsiaTheme="minorEastAsia" w:hAnsi="Open Sans" w:cs="Open Sans" w:hint="default"/>
      </w:rPr>
    </w:lvl>
    <w:lvl w:ilvl="1" w:tplc="A42A6B32">
      <w:numFmt w:val="bullet"/>
      <w:lvlText w:val=""/>
      <w:lvlJc w:val="left"/>
      <w:pPr>
        <w:ind w:left="1800" w:hanging="720"/>
      </w:pPr>
      <w:rPr>
        <w:rFonts w:ascii="Symbol" w:eastAsiaTheme="minorEastAsia"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37A54"/>
    <w:multiLevelType w:val="hybridMultilevel"/>
    <w:tmpl w:val="513E3A0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31137291"/>
    <w:multiLevelType w:val="hybridMultilevel"/>
    <w:tmpl w:val="C7BAAD0A"/>
    <w:lvl w:ilvl="0" w:tplc="0C09000B">
      <w:start w:val="1"/>
      <w:numFmt w:val="bullet"/>
      <w:lvlText w:val=""/>
      <w:lvlJc w:val="left"/>
      <w:pPr>
        <w:ind w:left="1080" w:hanging="72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F42D00"/>
    <w:multiLevelType w:val="hybridMultilevel"/>
    <w:tmpl w:val="074689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52687"/>
    <w:multiLevelType w:val="hybridMultilevel"/>
    <w:tmpl w:val="71DA167E"/>
    <w:lvl w:ilvl="0" w:tplc="30C6661E">
      <w:start w:val="1"/>
      <w:numFmt w:val="bullet"/>
      <w:lvlText w:val=""/>
      <w:lvlJc w:val="left"/>
      <w:pPr>
        <w:ind w:left="540" w:hanging="286"/>
      </w:pPr>
      <w:rPr>
        <w:rFonts w:ascii="Symbol" w:eastAsia="Symbol" w:hAnsi="Symbol" w:hint="default"/>
        <w:w w:val="100"/>
        <w:sz w:val="22"/>
        <w:szCs w:val="22"/>
      </w:rPr>
    </w:lvl>
    <w:lvl w:ilvl="1" w:tplc="F77A9184">
      <w:start w:val="1"/>
      <w:numFmt w:val="bullet"/>
      <w:lvlText w:val="•"/>
      <w:lvlJc w:val="left"/>
      <w:pPr>
        <w:ind w:left="969" w:hanging="286"/>
      </w:pPr>
      <w:rPr>
        <w:rFonts w:hint="default"/>
      </w:rPr>
    </w:lvl>
    <w:lvl w:ilvl="2" w:tplc="F76C98EE">
      <w:start w:val="1"/>
      <w:numFmt w:val="bullet"/>
      <w:lvlText w:val="•"/>
      <w:lvlJc w:val="left"/>
      <w:pPr>
        <w:ind w:left="1398" w:hanging="286"/>
      </w:pPr>
      <w:rPr>
        <w:rFonts w:hint="default"/>
      </w:rPr>
    </w:lvl>
    <w:lvl w:ilvl="3" w:tplc="559CBCEC">
      <w:start w:val="1"/>
      <w:numFmt w:val="bullet"/>
      <w:lvlText w:val="•"/>
      <w:lvlJc w:val="left"/>
      <w:pPr>
        <w:ind w:left="1828" w:hanging="286"/>
      </w:pPr>
      <w:rPr>
        <w:rFonts w:hint="default"/>
      </w:rPr>
    </w:lvl>
    <w:lvl w:ilvl="4" w:tplc="3684C2AA">
      <w:start w:val="1"/>
      <w:numFmt w:val="bullet"/>
      <w:lvlText w:val="•"/>
      <w:lvlJc w:val="left"/>
      <w:pPr>
        <w:ind w:left="2257" w:hanging="286"/>
      </w:pPr>
      <w:rPr>
        <w:rFonts w:hint="default"/>
      </w:rPr>
    </w:lvl>
    <w:lvl w:ilvl="5" w:tplc="A2C6275A">
      <w:start w:val="1"/>
      <w:numFmt w:val="bullet"/>
      <w:lvlText w:val="•"/>
      <w:lvlJc w:val="left"/>
      <w:pPr>
        <w:ind w:left="2686" w:hanging="286"/>
      </w:pPr>
      <w:rPr>
        <w:rFonts w:hint="default"/>
      </w:rPr>
    </w:lvl>
    <w:lvl w:ilvl="6" w:tplc="01C8D326">
      <w:start w:val="1"/>
      <w:numFmt w:val="bullet"/>
      <w:lvlText w:val="•"/>
      <w:lvlJc w:val="left"/>
      <w:pPr>
        <w:ind w:left="3116" w:hanging="286"/>
      </w:pPr>
      <w:rPr>
        <w:rFonts w:hint="default"/>
      </w:rPr>
    </w:lvl>
    <w:lvl w:ilvl="7" w:tplc="F45AA828">
      <w:start w:val="1"/>
      <w:numFmt w:val="bullet"/>
      <w:lvlText w:val="•"/>
      <w:lvlJc w:val="left"/>
      <w:pPr>
        <w:ind w:left="3545" w:hanging="286"/>
      </w:pPr>
      <w:rPr>
        <w:rFonts w:hint="default"/>
      </w:rPr>
    </w:lvl>
    <w:lvl w:ilvl="8" w:tplc="7854C4E4">
      <w:start w:val="1"/>
      <w:numFmt w:val="bullet"/>
      <w:lvlText w:val="•"/>
      <w:lvlJc w:val="left"/>
      <w:pPr>
        <w:ind w:left="3974" w:hanging="286"/>
      </w:pPr>
      <w:rPr>
        <w:rFonts w:hint="default"/>
      </w:rPr>
    </w:lvl>
  </w:abstractNum>
  <w:abstractNum w:abstractNumId="18" w15:restartNumberingAfterBreak="0">
    <w:nsid w:val="36A355ED"/>
    <w:multiLevelType w:val="hybridMultilevel"/>
    <w:tmpl w:val="55B6AF7E"/>
    <w:lvl w:ilvl="0" w:tplc="30C6661E">
      <w:start w:val="1"/>
      <w:numFmt w:val="bullet"/>
      <w:lvlText w:val=""/>
      <w:lvlJc w:val="left"/>
      <w:pPr>
        <w:ind w:left="540" w:hanging="286"/>
      </w:pPr>
      <w:rPr>
        <w:rFonts w:ascii="Symbol" w:eastAsia="Symbol" w:hAnsi="Symbol" w:hint="default"/>
        <w:w w:val="100"/>
        <w:sz w:val="22"/>
        <w:szCs w:val="22"/>
      </w:rPr>
    </w:lvl>
    <w:lvl w:ilvl="1" w:tplc="0C090003">
      <w:start w:val="1"/>
      <w:numFmt w:val="bullet"/>
      <w:lvlText w:val="o"/>
      <w:lvlJc w:val="left"/>
      <w:pPr>
        <w:ind w:left="969" w:hanging="286"/>
      </w:pPr>
      <w:rPr>
        <w:rFonts w:ascii="Courier New" w:hAnsi="Courier New" w:cs="Courier New" w:hint="default"/>
      </w:rPr>
    </w:lvl>
    <w:lvl w:ilvl="2" w:tplc="0C090003">
      <w:start w:val="1"/>
      <w:numFmt w:val="bullet"/>
      <w:lvlText w:val="o"/>
      <w:lvlJc w:val="left"/>
      <w:pPr>
        <w:ind w:left="1398" w:hanging="286"/>
      </w:pPr>
      <w:rPr>
        <w:rFonts w:ascii="Courier New" w:hAnsi="Courier New" w:cs="Courier New" w:hint="default"/>
      </w:rPr>
    </w:lvl>
    <w:lvl w:ilvl="3" w:tplc="559CBCEC">
      <w:start w:val="1"/>
      <w:numFmt w:val="bullet"/>
      <w:lvlText w:val="•"/>
      <w:lvlJc w:val="left"/>
      <w:pPr>
        <w:ind w:left="1828" w:hanging="286"/>
      </w:pPr>
      <w:rPr>
        <w:rFonts w:hint="default"/>
      </w:rPr>
    </w:lvl>
    <w:lvl w:ilvl="4" w:tplc="3684C2AA">
      <w:start w:val="1"/>
      <w:numFmt w:val="bullet"/>
      <w:lvlText w:val="•"/>
      <w:lvlJc w:val="left"/>
      <w:pPr>
        <w:ind w:left="2257" w:hanging="286"/>
      </w:pPr>
      <w:rPr>
        <w:rFonts w:hint="default"/>
      </w:rPr>
    </w:lvl>
    <w:lvl w:ilvl="5" w:tplc="A2C6275A">
      <w:start w:val="1"/>
      <w:numFmt w:val="bullet"/>
      <w:lvlText w:val="•"/>
      <w:lvlJc w:val="left"/>
      <w:pPr>
        <w:ind w:left="2686" w:hanging="286"/>
      </w:pPr>
      <w:rPr>
        <w:rFonts w:hint="default"/>
      </w:rPr>
    </w:lvl>
    <w:lvl w:ilvl="6" w:tplc="01C8D326">
      <w:start w:val="1"/>
      <w:numFmt w:val="bullet"/>
      <w:lvlText w:val="•"/>
      <w:lvlJc w:val="left"/>
      <w:pPr>
        <w:ind w:left="3116" w:hanging="286"/>
      </w:pPr>
      <w:rPr>
        <w:rFonts w:hint="default"/>
      </w:rPr>
    </w:lvl>
    <w:lvl w:ilvl="7" w:tplc="F45AA828">
      <w:start w:val="1"/>
      <w:numFmt w:val="bullet"/>
      <w:lvlText w:val="•"/>
      <w:lvlJc w:val="left"/>
      <w:pPr>
        <w:ind w:left="3545" w:hanging="286"/>
      </w:pPr>
      <w:rPr>
        <w:rFonts w:hint="default"/>
      </w:rPr>
    </w:lvl>
    <w:lvl w:ilvl="8" w:tplc="7854C4E4">
      <w:start w:val="1"/>
      <w:numFmt w:val="bullet"/>
      <w:lvlText w:val="•"/>
      <w:lvlJc w:val="left"/>
      <w:pPr>
        <w:ind w:left="3974" w:hanging="286"/>
      </w:pPr>
      <w:rPr>
        <w:rFonts w:hint="default"/>
      </w:rPr>
    </w:lvl>
  </w:abstractNum>
  <w:abstractNum w:abstractNumId="19" w15:restartNumberingAfterBreak="0">
    <w:nsid w:val="3BA606B2"/>
    <w:multiLevelType w:val="hybridMultilevel"/>
    <w:tmpl w:val="2E12B154"/>
    <w:lvl w:ilvl="0" w:tplc="74AC5102">
      <w:numFmt w:val="bullet"/>
      <w:lvlText w:val=""/>
      <w:lvlJc w:val="left"/>
      <w:pPr>
        <w:ind w:left="720" w:hanging="360"/>
      </w:pPr>
      <w:rPr>
        <w:rFonts w:ascii="Symbol" w:eastAsia="DengXi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227729"/>
    <w:multiLevelType w:val="hybridMultilevel"/>
    <w:tmpl w:val="65E0D02A"/>
    <w:lvl w:ilvl="0" w:tplc="D30E3FFE">
      <w:start w:val="1"/>
      <w:numFmt w:val="bullet"/>
      <w:lvlText w:val=""/>
      <w:lvlJc w:val="left"/>
      <w:pPr>
        <w:ind w:left="720" w:hanging="360"/>
      </w:pPr>
      <w:rPr>
        <w:rFonts w:ascii="Symbol" w:hAnsi="Symbol" w:cs="Symbol" w:hint="default"/>
        <w:color w:val="DDD1C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35CD3"/>
    <w:multiLevelType w:val="hybridMultilevel"/>
    <w:tmpl w:val="8C260B0A"/>
    <w:lvl w:ilvl="0" w:tplc="C3449BAA">
      <w:start w:val="1"/>
      <w:numFmt w:val="decimal"/>
      <w:lvlText w:val="%1."/>
      <w:lvlJc w:val="left"/>
      <w:pPr>
        <w:ind w:left="393" w:hanging="341"/>
      </w:pPr>
      <w:rPr>
        <w:rFonts w:ascii="Arial" w:eastAsia="Arial" w:hAnsi="Arial" w:cs="Arial" w:hint="default"/>
        <w:spacing w:val="-3"/>
        <w:w w:val="99"/>
        <w:sz w:val="24"/>
        <w:szCs w:val="24"/>
      </w:rPr>
    </w:lvl>
    <w:lvl w:ilvl="1" w:tplc="6A4432C0">
      <w:numFmt w:val="bullet"/>
      <w:lvlText w:val=""/>
      <w:lvlJc w:val="left"/>
      <w:pPr>
        <w:ind w:left="1456" w:hanging="284"/>
      </w:pPr>
      <w:rPr>
        <w:rFonts w:ascii="Symbol" w:eastAsia="Symbol" w:hAnsi="Symbol" w:cs="Symbol" w:hint="default"/>
        <w:w w:val="99"/>
        <w:sz w:val="26"/>
        <w:szCs w:val="26"/>
      </w:rPr>
    </w:lvl>
    <w:lvl w:ilvl="2" w:tplc="6FF0CEF6">
      <w:numFmt w:val="bullet"/>
      <w:lvlText w:val="o"/>
      <w:lvlJc w:val="left"/>
      <w:pPr>
        <w:ind w:left="1893" w:hanging="360"/>
      </w:pPr>
      <w:rPr>
        <w:rFonts w:ascii="Courier New" w:eastAsia="Courier New" w:hAnsi="Courier New" w:cs="Courier New" w:hint="default"/>
        <w:w w:val="99"/>
        <w:sz w:val="24"/>
        <w:szCs w:val="24"/>
      </w:rPr>
    </w:lvl>
    <w:lvl w:ilvl="3" w:tplc="349CA304">
      <w:numFmt w:val="bullet"/>
      <w:lvlText w:val="•"/>
      <w:lvlJc w:val="left"/>
      <w:pPr>
        <w:ind w:left="3015" w:hanging="360"/>
      </w:pPr>
      <w:rPr>
        <w:rFonts w:hint="default"/>
      </w:rPr>
    </w:lvl>
    <w:lvl w:ilvl="4" w:tplc="801C53CA">
      <w:numFmt w:val="bullet"/>
      <w:lvlText w:val="•"/>
      <w:lvlJc w:val="left"/>
      <w:pPr>
        <w:ind w:left="4131" w:hanging="360"/>
      </w:pPr>
      <w:rPr>
        <w:rFonts w:hint="default"/>
      </w:rPr>
    </w:lvl>
    <w:lvl w:ilvl="5" w:tplc="D6E22B50">
      <w:numFmt w:val="bullet"/>
      <w:lvlText w:val="•"/>
      <w:lvlJc w:val="left"/>
      <w:pPr>
        <w:ind w:left="5247" w:hanging="360"/>
      </w:pPr>
      <w:rPr>
        <w:rFonts w:hint="default"/>
      </w:rPr>
    </w:lvl>
    <w:lvl w:ilvl="6" w:tplc="ED98A984">
      <w:numFmt w:val="bullet"/>
      <w:lvlText w:val="•"/>
      <w:lvlJc w:val="left"/>
      <w:pPr>
        <w:ind w:left="6363" w:hanging="360"/>
      </w:pPr>
      <w:rPr>
        <w:rFonts w:hint="default"/>
      </w:rPr>
    </w:lvl>
    <w:lvl w:ilvl="7" w:tplc="A2E22D7A">
      <w:numFmt w:val="bullet"/>
      <w:lvlText w:val="•"/>
      <w:lvlJc w:val="left"/>
      <w:pPr>
        <w:ind w:left="7479" w:hanging="360"/>
      </w:pPr>
      <w:rPr>
        <w:rFonts w:hint="default"/>
      </w:rPr>
    </w:lvl>
    <w:lvl w:ilvl="8" w:tplc="1562D404">
      <w:numFmt w:val="bullet"/>
      <w:lvlText w:val="•"/>
      <w:lvlJc w:val="left"/>
      <w:pPr>
        <w:ind w:left="8594" w:hanging="360"/>
      </w:pPr>
      <w:rPr>
        <w:rFonts w:hint="default"/>
      </w:rPr>
    </w:lvl>
  </w:abstractNum>
  <w:abstractNum w:abstractNumId="22" w15:restartNumberingAfterBreak="0">
    <w:nsid w:val="42C01217"/>
    <w:multiLevelType w:val="hybridMultilevel"/>
    <w:tmpl w:val="82D8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5C72FC"/>
    <w:multiLevelType w:val="hybridMultilevel"/>
    <w:tmpl w:val="48C4FB80"/>
    <w:lvl w:ilvl="0" w:tplc="9782D0DC">
      <w:start w:val="6"/>
      <w:numFmt w:val="bullet"/>
      <w:lvlText w:val=""/>
      <w:lvlJc w:val="left"/>
      <w:pPr>
        <w:ind w:left="1080" w:hanging="72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D6A72"/>
    <w:multiLevelType w:val="hybridMultilevel"/>
    <w:tmpl w:val="AF9ED67A"/>
    <w:lvl w:ilvl="0" w:tplc="B45EEE8C">
      <w:numFmt w:val="bullet"/>
      <w:lvlText w:val=""/>
      <w:lvlJc w:val="left"/>
      <w:pPr>
        <w:ind w:left="1881" w:hanging="708"/>
      </w:pPr>
      <w:rPr>
        <w:rFonts w:ascii="Wingdings" w:eastAsia="Wingdings" w:hAnsi="Wingdings" w:cs="Wingdings" w:hint="default"/>
        <w:w w:val="99"/>
        <w:sz w:val="26"/>
        <w:szCs w:val="26"/>
      </w:rPr>
    </w:lvl>
    <w:lvl w:ilvl="1" w:tplc="10DAE2B4">
      <w:numFmt w:val="bullet"/>
      <w:lvlText w:val="•"/>
      <w:lvlJc w:val="left"/>
      <w:pPr>
        <w:ind w:left="2774" w:hanging="708"/>
      </w:pPr>
      <w:rPr>
        <w:rFonts w:hint="default"/>
      </w:rPr>
    </w:lvl>
    <w:lvl w:ilvl="2" w:tplc="BB867B3C">
      <w:numFmt w:val="bullet"/>
      <w:lvlText w:val="•"/>
      <w:lvlJc w:val="left"/>
      <w:pPr>
        <w:ind w:left="3669" w:hanging="708"/>
      </w:pPr>
      <w:rPr>
        <w:rFonts w:hint="default"/>
      </w:rPr>
    </w:lvl>
    <w:lvl w:ilvl="3" w:tplc="3A3A3372">
      <w:numFmt w:val="bullet"/>
      <w:lvlText w:val="•"/>
      <w:lvlJc w:val="left"/>
      <w:pPr>
        <w:ind w:left="4563" w:hanging="708"/>
      </w:pPr>
      <w:rPr>
        <w:rFonts w:hint="default"/>
      </w:rPr>
    </w:lvl>
    <w:lvl w:ilvl="4" w:tplc="E5CA0ADC">
      <w:numFmt w:val="bullet"/>
      <w:lvlText w:val="•"/>
      <w:lvlJc w:val="left"/>
      <w:pPr>
        <w:ind w:left="5458" w:hanging="708"/>
      </w:pPr>
      <w:rPr>
        <w:rFonts w:hint="default"/>
      </w:rPr>
    </w:lvl>
    <w:lvl w:ilvl="5" w:tplc="E9ACEF44">
      <w:numFmt w:val="bullet"/>
      <w:lvlText w:val="•"/>
      <w:lvlJc w:val="left"/>
      <w:pPr>
        <w:ind w:left="6353" w:hanging="708"/>
      </w:pPr>
      <w:rPr>
        <w:rFonts w:hint="default"/>
      </w:rPr>
    </w:lvl>
    <w:lvl w:ilvl="6" w:tplc="CD4EA08E">
      <w:numFmt w:val="bullet"/>
      <w:lvlText w:val="•"/>
      <w:lvlJc w:val="left"/>
      <w:pPr>
        <w:ind w:left="7247" w:hanging="708"/>
      </w:pPr>
      <w:rPr>
        <w:rFonts w:hint="default"/>
      </w:rPr>
    </w:lvl>
    <w:lvl w:ilvl="7" w:tplc="05C49460">
      <w:numFmt w:val="bullet"/>
      <w:lvlText w:val="•"/>
      <w:lvlJc w:val="left"/>
      <w:pPr>
        <w:ind w:left="8142" w:hanging="708"/>
      </w:pPr>
      <w:rPr>
        <w:rFonts w:hint="default"/>
      </w:rPr>
    </w:lvl>
    <w:lvl w:ilvl="8" w:tplc="A9104A52">
      <w:numFmt w:val="bullet"/>
      <w:lvlText w:val="•"/>
      <w:lvlJc w:val="left"/>
      <w:pPr>
        <w:ind w:left="9037" w:hanging="708"/>
      </w:pPr>
      <w:rPr>
        <w:rFonts w:hint="default"/>
      </w:rPr>
    </w:lvl>
  </w:abstractNum>
  <w:abstractNum w:abstractNumId="25" w15:restartNumberingAfterBreak="0">
    <w:nsid w:val="4D917666"/>
    <w:multiLevelType w:val="hybridMultilevel"/>
    <w:tmpl w:val="755A9C66"/>
    <w:lvl w:ilvl="0" w:tplc="1F02112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CB31F5"/>
    <w:multiLevelType w:val="hybridMultilevel"/>
    <w:tmpl w:val="75C44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A7631"/>
    <w:multiLevelType w:val="hybridMultilevel"/>
    <w:tmpl w:val="9E8250DE"/>
    <w:lvl w:ilvl="0" w:tplc="A434E00A">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C472D7"/>
    <w:multiLevelType w:val="hybridMultilevel"/>
    <w:tmpl w:val="F3F0F582"/>
    <w:lvl w:ilvl="0" w:tplc="0B680FAC">
      <w:numFmt w:val="bullet"/>
      <w:lvlText w:val=""/>
      <w:lvlJc w:val="left"/>
      <w:pPr>
        <w:ind w:left="1484" w:hanging="708"/>
      </w:pPr>
      <w:rPr>
        <w:rFonts w:ascii="Wingdings" w:eastAsia="Wingdings" w:hAnsi="Wingdings" w:cs="Wingdings" w:hint="default"/>
        <w:w w:val="99"/>
        <w:sz w:val="26"/>
        <w:szCs w:val="26"/>
      </w:rPr>
    </w:lvl>
    <w:lvl w:ilvl="1" w:tplc="BD9A76EC">
      <w:numFmt w:val="bullet"/>
      <w:lvlText w:val="•"/>
      <w:lvlJc w:val="left"/>
      <w:pPr>
        <w:ind w:left="1870" w:hanging="708"/>
      </w:pPr>
      <w:rPr>
        <w:rFonts w:hint="default"/>
      </w:rPr>
    </w:lvl>
    <w:lvl w:ilvl="2" w:tplc="A9FCD576">
      <w:numFmt w:val="bullet"/>
      <w:lvlText w:val="•"/>
      <w:lvlJc w:val="left"/>
      <w:pPr>
        <w:ind w:left="2252" w:hanging="708"/>
      </w:pPr>
      <w:rPr>
        <w:rFonts w:hint="default"/>
      </w:rPr>
    </w:lvl>
    <w:lvl w:ilvl="3" w:tplc="86282DFA">
      <w:numFmt w:val="bullet"/>
      <w:lvlText w:val="•"/>
      <w:lvlJc w:val="left"/>
      <w:pPr>
        <w:ind w:left="2634" w:hanging="708"/>
      </w:pPr>
      <w:rPr>
        <w:rFonts w:hint="default"/>
      </w:rPr>
    </w:lvl>
    <w:lvl w:ilvl="4" w:tplc="2D76758C">
      <w:numFmt w:val="bullet"/>
      <w:lvlText w:val="•"/>
      <w:lvlJc w:val="left"/>
      <w:pPr>
        <w:ind w:left="3016" w:hanging="708"/>
      </w:pPr>
      <w:rPr>
        <w:rFonts w:hint="default"/>
      </w:rPr>
    </w:lvl>
    <w:lvl w:ilvl="5" w:tplc="0FF487D0">
      <w:numFmt w:val="bullet"/>
      <w:lvlText w:val="•"/>
      <w:lvlJc w:val="left"/>
      <w:pPr>
        <w:ind w:left="3398" w:hanging="708"/>
      </w:pPr>
      <w:rPr>
        <w:rFonts w:hint="default"/>
      </w:rPr>
    </w:lvl>
    <w:lvl w:ilvl="6" w:tplc="CF00DE6E">
      <w:numFmt w:val="bullet"/>
      <w:lvlText w:val="•"/>
      <w:lvlJc w:val="left"/>
      <w:pPr>
        <w:ind w:left="3780" w:hanging="708"/>
      </w:pPr>
      <w:rPr>
        <w:rFonts w:hint="default"/>
      </w:rPr>
    </w:lvl>
    <w:lvl w:ilvl="7" w:tplc="CAC6CCF0">
      <w:numFmt w:val="bullet"/>
      <w:lvlText w:val="•"/>
      <w:lvlJc w:val="left"/>
      <w:pPr>
        <w:ind w:left="4162" w:hanging="708"/>
      </w:pPr>
      <w:rPr>
        <w:rFonts w:hint="default"/>
      </w:rPr>
    </w:lvl>
    <w:lvl w:ilvl="8" w:tplc="9F1EB872">
      <w:numFmt w:val="bullet"/>
      <w:lvlText w:val="•"/>
      <w:lvlJc w:val="left"/>
      <w:pPr>
        <w:ind w:left="4544" w:hanging="708"/>
      </w:pPr>
      <w:rPr>
        <w:rFonts w:hint="default"/>
      </w:rPr>
    </w:lvl>
  </w:abstractNum>
  <w:abstractNum w:abstractNumId="29" w15:restartNumberingAfterBreak="0">
    <w:nsid w:val="5C37049C"/>
    <w:multiLevelType w:val="hybridMultilevel"/>
    <w:tmpl w:val="047C79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C753E61"/>
    <w:multiLevelType w:val="hybridMultilevel"/>
    <w:tmpl w:val="C80E7C76"/>
    <w:lvl w:ilvl="0" w:tplc="45CAD568">
      <w:start w:val="1"/>
      <w:numFmt w:val="decimal"/>
      <w:pStyle w:val="listparanumbered"/>
      <w:lvlText w:val="%1."/>
      <w:lvlJc w:val="left"/>
      <w:pPr>
        <w:ind w:left="720" w:hanging="360"/>
      </w:pPr>
      <w:rPr>
        <w:rFonts w:ascii="Rockwell" w:hAnsi="Rockwell" w:hint="default"/>
        <w:b/>
        <w:i w:val="0"/>
        <w:color w:val="DDD1C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F96C9C"/>
    <w:multiLevelType w:val="hybridMultilevel"/>
    <w:tmpl w:val="CD4A3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FC2F0D"/>
    <w:multiLevelType w:val="hybridMultilevel"/>
    <w:tmpl w:val="93B4F7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A05A83"/>
    <w:multiLevelType w:val="hybridMultilevel"/>
    <w:tmpl w:val="1F463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7C1E90"/>
    <w:multiLevelType w:val="hybridMultilevel"/>
    <w:tmpl w:val="5D4A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21845"/>
    <w:multiLevelType w:val="hybridMultilevel"/>
    <w:tmpl w:val="640A4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6D59FF"/>
    <w:multiLevelType w:val="hybridMultilevel"/>
    <w:tmpl w:val="72B06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424066"/>
    <w:multiLevelType w:val="hybridMultilevel"/>
    <w:tmpl w:val="73389B54"/>
    <w:lvl w:ilvl="0" w:tplc="331ADBD0">
      <w:start w:val="1"/>
      <w:numFmt w:val="decimal"/>
      <w:lvlText w:val="%1."/>
      <w:lvlJc w:val="left"/>
      <w:pPr>
        <w:ind w:left="720" w:hanging="360"/>
      </w:pPr>
      <w:rPr>
        <w:rFonts w:ascii="Rockwell" w:hAnsi="Rockwell" w:hint="default"/>
        <w:b/>
        <w:i w:val="0"/>
        <w:color w:val="DDD1C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776F55"/>
    <w:multiLevelType w:val="hybridMultilevel"/>
    <w:tmpl w:val="EE6E900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22"/>
  </w:num>
  <w:num w:numId="4">
    <w:abstractNumId w:val="20"/>
  </w:num>
  <w:num w:numId="5">
    <w:abstractNumId w:val="30"/>
  </w:num>
  <w:num w:numId="6">
    <w:abstractNumId w:val="0"/>
  </w:num>
  <w:num w:numId="7">
    <w:abstractNumId w:val="37"/>
  </w:num>
  <w:num w:numId="8">
    <w:abstractNumId w:val="30"/>
    <w:lvlOverride w:ilvl="0">
      <w:startOverride w:val="1"/>
    </w:lvlOverride>
  </w:num>
  <w:num w:numId="9">
    <w:abstractNumId w:val="30"/>
    <w:lvlOverride w:ilvl="0">
      <w:startOverride w:val="1"/>
    </w:lvlOverride>
  </w:num>
  <w:num w:numId="10">
    <w:abstractNumId w:val="30"/>
    <w:lvlOverride w:ilvl="0">
      <w:startOverride w:val="1"/>
    </w:lvlOverride>
  </w:num>
  <w:num w:numId="11">
    <w:abstractNumId w:val="30"/>
    <w:lvlOverride w:ilvl="0">
      <w:startOverride w:val="1"/>
    </w:lvlOverride>
  </w:num>
  <w:num w:numId="12">
    <w:abstractNumId w:val="30"/>
    <w:lvlOverride w:ilvl="0">
      <w:startOverride w:val="1"/>
    </w:lvlOverride>
  </w:num>
  <w:num w:numId="13">
    <w:abstractNumId w:val="30"/>
    <w:lvlOverride w:ilvl="0">
      <w:startOverride w:val="1"/>
    </w:lvlOverride>
  </w:num>
  <w:num w:numId="14">
    <w:abstractNumId w:val="30"/>
    <w:lvlOverride w:ilvl="0">
      <w:startOverride w:val="1"/>
    </w:lvlOverride>
  </w:num>
  <w:num w:numId="15">
    <w:abstractNumId w:val="2"/>
  </w:num>
  <w:num w:numId="16">
    <w:abstractNumId w:val="11"/>
  </w:num>
  <w:num w:numId="17">
    <w:abstractNumId w:val="7"/>
  </w:num>
  <w:num w:numId="18">
    <w:abstractNumId w:val="4"/>
  </w:num>
  <w:num w:numId="19">
    <w:abstractNumId w:val="33"/>
  </w:num>
  <w:num w:numId="20">
    <w:abstractNumId w:val="34"/>
  </w:num>
  <w:num w:numId="21">
    <w:abstractNumId w:val="35"/>
  </w:num>
  <w:num w:numId="22">
    <w:abstractNumId w:val="36"/>
  </w:num>
  <w:num w:numId="23">
    <w:abstractNumId w:val="26"/>
  </w:num>
  <w:num w:numId="24">
    <w:abstractNumId w:val="32"/>
  </w:num>
  <w:num w:numId="25">
    <w:abstractNumId w:val="23"/>
  </w:num>
  <w:num w:numId="26">
    <w:abstractNumId w:val="3"/>
  </w:num>
  <w:num w:numId="27">
    <w:abstractNumId w:val="16"/>
  </w:num>
  <w:num w:numId="28">
    <w:abstractNumId w:val="6"/>
  </w:num>
  <w:num w:numId="29">
    <w:abstractNumId w:val="15"/>
  </w:num>
  <w:num w:numId="30">
    <w:abstractNumId w:val="29"/>
  </w:num>
  <w:num w:numId="31">
    <w:abstractNumId w:val="10"/>
  </w:num>
  <w:num w:numId="32">
    <w:abstractNumId w:val="19"/>
  </w:num>
  <w:num w:numId="33">
    <w:abstractNumId w:val="25"/>
  </w:num>
  <w:num w:numId="34">
    <w:abstractNumId w:val="21"/>
  </w:num>
  <w:num w:numId="35">
    <w:abstractNumId w:val="24"/>
  </w:num>
  <w:num w:numId="36">
    <w:abstractNumId w:val="28"/>
  </w:num>
  <w:num w:numId="37">
    <w:abstractNumId w:val="17"/>
  </w:num>
  <w:num w:numId="38">
    <w:abstractNumId w:val="27"/>
  </w:num>
  <w:num w:numId="39">
    <w:abstractNumId w:val="8"/>
  </w:num>
  <w:num w:numId="40">
    <w:abstractNumId w:val="5"/>
  </w:num>
  <w:num w:numId="41">
    <w:abstractNumId w:val="18"/>
  </w:num>
  <w:num w:numId="42">
    <w:abstractNumId w:val="31"/>
  </w:num>
  <w:num w:numId="43">
    <w:abstractNumId w:val="13"/>
  </w:num>
  <w:num w:numId="44">
    <w:abstractNumId w:val="14"/>
  </w:num>
  <w:num w:numId="45">
    <w:abstractNumId w:val="1"/>
  </w:num>
  <w:num w:numId="46">
    <w:abstractNumId w:val="3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D1"/>
    <w:rsid w:val="000028D8"/>
    <w:rsid w:val="00006E9E"/>
    <w:rsid w:val="00023A93"/>
    <w:rsid w:val="00025097"/>
    <w:rsid w:val="000310CA"/>
    <w:rsid w:val="000378E5"/>
    <w:rsid w:val="00040B01"/>
    <w:rsid w:val="00052AD3"/>
    <w:rsid w:val="00056B51"/>
    <w:rsid w:val="000875C6"/>
    <w:rsid w:val="00090493"/>
    <w:rsid w:val="000C4662"/>
    <w:rsid w:val="000F04C5"/>
    <w:rsid w:val="001044D0"/>
    <w:rsid w:val="001271F2"/>
    <w:rsid w:val="00133FFA"/>
    <w:rsid w:val="00137E4E"/>
    <w:rsid w:val="001426E4"/>
    <w:rsid w:val="00143A5F"/>
    <w:rsid w:val="00145619"/>
    <w:rsid w:val="0015586B"/>
    <w:rsid w:val="00155ACF"/>
    <w:rsid w:val="00156E4D"/>
    <w:rsid w:val="001B7AF0"/>
    <w:rsid w:val="001E2932"/>
    <w:rsid w:val="001F04AB"/>
    <w:rsid w:val="001F7190"/>
    <w:rsid w:val="00204DE5"/>
    <w:rsid w:val="00217E14"/>
    <w:rsid w:val="00226356"/>
    <w:rsid w:val="00241B0C"/>
    <w:rsid w:val="0026736C"/>
    <w:rsid w:val="0027497C"/>
    <w:rsid w:val="0028231E"/>
    <w:rsid w:val="00287B4F"/>
    <w:rsid w:val="002925EE"/>
    <w:rsid w:val="002B6816"/>
    <w:rsid w:val="002E0300"/>
    <w:rsid w:val="002E5749"/>
    <w:rsid w:val="003151E5"/>
    <w:rsid w:val="00335BB7"/>
    <w:rsid w:val="00335C69"/>
    <w:rsid w:val="003541A0"/>
    <w:rsid w:val="0035633B"/>
    <w:rsid w:val="003775E3"/>
    <w:rsid w:val="00380B4A"/>
    <w:rsid w:val="003B142A"/>
    <w:rsid w:val="003C5955"/>
    <w:rsid w:val="003D0DFA"/>
    <w:rsid w:val="003D21E3"/>
    <w:rsid w:val="003E7EE9"/>
    <w:rsid w:val="003F00F1"/>
    <w:rsid w:val="003F59A8"/>
    <w:rsid w:val="004132DF"/>
    <w:rsid w:val="004133E2"/>
    <w:rsid w:val="004327E2"/>
    <w:rsid w:val="00444DB8"/>
    <w:rsid w:val="0045263F"/>
    <w:rsid w:val="00474E41"/>
    <w:rsid w:val="00475013"/>
    <w:rsid w:val="00475023"/>
    <w:rsid w:val="00477FA9"/>
    <w:rsid w:val="004A7BAA"/>
    <w:rsid w:val="004B269D"/>
    <w:rsid w:val="004B5736"/>
    <w:rsid w:val="00502A57"/>
    <w:rsid w:val="00517BD2"/>
    <w:rsid w:val="00536525"/>
    <w:rsid w:val="00544CD9"/>
    <w:rsid w:val="0055343C"/>
    <w:rsid w:val="00554397"/>
    <w:rsid w:val="00556E04"/>
    <w:rsid w:val="005803C9"/>
    <w:rsid w:val="0058463E"/>
    <w:rsid w:val="00594822"/>
    <w:rsid w:val="005A3C00"/>
    <w:rsid w:val="005D64F8"/>
    <w:rsid w:val="005E51F6"/>
    <w:rsid w:val="005E6702"/>
    <w:rsid w:val="006073DB"/>
    <w:rsid w:val="00630269"/>
    <w:rsid w:val="006304E0"/>
    <w:rsid w:val="006338C7"/>
    <w:rsid w:val="0066511B"/>
    <w:rsid w:val="006764FB"/>
    <w:rsid w:val="00687CD8"/>
    <w:rsid w:val="00687E1D"/>
    <w:rsid w:val="0069046E"/>
    <w:rsid w:val="0069486B"/>
    <w:rsid w:val="006C7650"/>
    <w:rsid w:val="006D56B7"/>
    <w:rsid w:val="006E32A0"/>
    <w:rsid w:val="006E46D1"/>
    <w:rsid w:val="006F6338"/>
    <w:rsid w:val="00713939"/>
    <w:rsid w:val="0071602F"/>
    <w:rsid w:val="00723D4D"/>
    <w:rsid w:val="00742685"/>
    <w:rsid w:val="00757205"/>
    <w:rsid w:val="0076253B"/>
    <w:rsid w:val="00781B76"/>
    <w:rsid w:val="00787988"/>
    <w:rsid w:val="007901F9"/>
    <w:rsid w:val="007E0061"/>
    <w:rsid w:val="007E3BDB"/>
    <w:rsid w:val="007E73B2"/>
    <w:rsid w:val="007F03E6"/>
    <w:rsid w:val="007F2570"/>
    <w:rsid w:val="007F4558"/>
    <w:rsid w:val="007F60ED"/>
    <w:rsid w:val="00811796"/>
    <w:rsid w:val="00814ACA"/>
    <w:rsid w:val="008152A2"/>
    <w:rsid w:val="00817499"/>
    <w:rsid w:val="008336A9"/>
    <w:rsid w:val="00853973"/>
    <w:rsid w:val="00862007"/>
    <w:rsid w:val="0086583B"/>
    <w:rsid w:val="00896381"/>
    <w:rsid w:val="00896944"/>
    <w:rsid w:val="008A39D9"/>
    <w:rsid w:val="008D48F1"/>
    <w:rsid w:val="008F1ED6"/>
    <w:rsid w:val="008F24D1"/>
    <w:rsid w:val="009270A7"/>
    <w:rsid w:val="00943ABE"/>
    <w:rsid w:val="00963F9B"/>
    <w:rsid w:val="00975726"/>
    <w:rsid w:val="0098389F"/>
    <w:rsid w:val="009C37D3"/>
    <w:rsid w:val="009E12ED"/>
    <w:rsid w:val="009F0915"/>
    <w:rsid w:val="00A5188B"/>
    <w:rsid w:val="00A53B6E"/>
    <w:rsid w:val="00A566F6"/>
    <w:rsid w:val="00A7393E"/>
    <w:rsid w:val="00A7522F"/>
    <w:rsid w:val="00A85530"/>
    <w:rsid w:val="00A90880"/>
    <w:rsid w:val="00A9557E"/>
    <w:rsid w:val="00A961FE"/>
    <w:rsid w:val="00AC27A8"/>
    <w:rsid w:val="00AC2EAD"/>
    <w:rsid w:val="00AC386E"/>
    <w:rsid w:val="00AE09CC"/>
    <w:rsid w:val="00B04FFF"/>
    <w:rsid w:val="00B053B5"/>
    <w:rsid w:val="00B22BC6"/>
    <w:rsid w:val="00B24952"/>
    <w:rsid w:val="00B260FD"/>
    <w:rsid w:val="00B5681D"/>
    <w:rsid w:val="00B67A15"/>
    <w:rsid w:val="00B7741B"/>
    <w:rsid w:val="00BA3CA9"/>
    <w:rsid w:val="00BA52BA"/>
    <w:rsid w:val="00BA6E22"/>
    <w:rsid w:val="00BC1654"/>
    <w:rsid w:val="00BC2DE5"/>
    <w:rsid w:val="00BF13D7"/>
    <w:rsid w:val="00BF697B"/>
    <w:rsid w:val="00C00628"/>
    <w:rsid w:val="00C21CE0"/>
    <w:rsid w:val="00C26A22"/>
    <w:rsid w:val="00C43362"/>
    <w:rsid w:val="00C61144"/>
    <w:rsid w:val="00C64B9C"/>
    <w:rsid w:val="00C74DB4"/>
    <w:rsid w:val="00CC6263"/>
    <w:rsid w:val="00CC63BD"/>
    <w:rsid w:val="00CF7052"/>
    <w:rsid w:val="00D141EA"/>
    <w:rsid w:val="00D36292"/>
    <w:rsid w:val="00D406C2"/>
    <w:rsid w:val="00D517E1"/>
    <w:rsid w:val="00D7083F"/>
    <w:rsid w:val="00D8756E"/>
    <w:rsid w:val="00D9790C"/>
    <w:rsid w:val="00DA71E2"/>
    <w:rsid w:val="00DC202A"/>
    <w:rsid w:val="00DD6090"/>
    <w:rsid w:val="00DF4671"/>
    <w:rsid w:val="00E17C05"/>
    <w:rsid w:val="00E200AD"/>
    <w:rsid w:val="00E41D2E"/>
    <w:rsid w:val="00E45C0D"/>
    <w:rsid w:val="00E520E1"/>
    <w:rsid w:val="00E530D1"/>
    <w:rsid w:val="00E55CC1"/>
    <w:rsid w:val="00E60501"/>
    <w:rsid w:val="00E611F7"/>
    <w:rsid w:val="00E6303B"/>
    <w:rsid w:val="00E67CE6"/>
    <w:rsid w:val="00E83180"/>
    <w:rsid w:val="00E84379"/>
    <w:rsid w:val="00E96035"/>
    <w:rsid w:val="00EA7622"/>
    <w:rsid w:val="00EB0D03"/>
    <w:rsid w:val="00EB36F2"/>
    <w:rsid w:val="00EB6189"/>
    <w:rsid w:val="00EC5B05"/>
    <w:rsid w:val="00F011B1"/>
    <w:rsid w:val="00F14CCF"/>
    <w:rsid w:val="00F22D42"/>
    <w:rsid w:val="00F50286"/>
    <w:rsid w:val="00F679FA"/>
    <w:rsid w:val="00F708F8"/>
    <w:rsid w:val="00F83C84"/>
    <w:rsid w:val="00FA0EE6"/>
    <w:rsid w:val="00FE0FA7"/>
    <w:rsid w:val="00FE6218"/>
    <w:rsid w:val="00FF0BC1"/>
    <w:rsid w:val="00FF1983"/>
    <w:rsid w:val="00FF1C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4681E"/>
  <w15:docId w15:val="{03543D77-8818-4810-A669-1654C1B9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zh-CN" w:bidi="th-TH"/>
      </w:rPr>
    </w:rPrDefault>
    <w:pPrDefault>
      <w:pPr>
        <w:spacing w:after="120" w:line="264"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6B7"/>
    <w:pPr>
      <w:spacing w:line="240" w:lineRule="auto"/>
    </w:pPr>
    <w:rPr>
      <w:rFonts w:ascii="Open Sans" w:hAnsi="Open Sans"/>
      <w:sz w:val="21"/>
    </w:rPr>
  </w:style>
  <w:style w:type="paragraph" w:styleId="Heading1">
    <w:name w:val="heading 1"/>
    <w:basedOn w:val="Normal"/>
    <w:next w:val="Normal"/>
    <w:link w:val="Heading1Char"/>
    <w:uiPriority w:val="9"/>
    <w:qFormat/>
    <w:rsid w:val="008336A9"/>
    <w:pPr>
      <w:keepNext/>
      <w:keepLines/>
      <w:pBdr>
        <w:bottom w:val="single" w:sz="8" w:space="1" w:color="DDD1C5"/>
      </w:pBdr>
      <w:spacing w:before="320" w:after="240"/>
      <w:ind w:left="57" w:right="57"/>
      <w:outlineLvl w:val="0"/>
    </w:pPr>
    <w:rPr>
      <w:rFonts w:ascii="Rockwell" w:eastAsiaTheme="majorEastAsia" w:hAnsi="Rockwell" w:cstheme="majorBidi"/>
      <w:color w:val="88255B"/>
      <w:sz w:val="72"/>
      <w:szCs w:val="32"/>
    </w:rPr>
  </w:style>
  <w:style w:type="paragraph" w:styleId="Heading2">
    <w:name w:val="heading 2"/>
    <w:basedOn w:val="Heading1"/>
    <w:next w:val="Normal"/>
    <w:link w:val="Heading2Char"/>
    <w:uiPriority w:val="9"/>
    <w:unhideWhenUsed/>
    <w:qFormat/>
    <w:rsid w:val="008336A9"/>
    <w:pPr>
      <w:pBdr>
        <w:bottom w:val="none" w:sz="0" w:space="0" w:color="auto"/>
      </w:pBdr>
      <w:spacing w:before="120" w:after="40"/>
      <w:ind w:left="0" w:right="0"/>
      <w:outlineLvl w:val="1"/>
    </w:pPr>
    <w:rPr>
      <w:sz w:val="40"/>
      <w:szCs w:val="28"/>
    </w:rPr>
  </w:style>
  <w:style w:type="paragraph" w:styleId="Heading3">
    <w:name w:val="heading 3"/>
    <w:basedOn w:val="Heading2"/>
    <w:next w:val="Normal"/>
    <w:link w:val="Heading3Char"/>
    <w:uiPriority w:val="9"/>
    <w:unhideWhenUsed/>
    <w:qFormat/>
    <w:rsid w:val="002E5749"/>
    <w:pPr>
      <w:spacing w:before="40"/>
      <w:outlineLvl w:val="2"/>
    </w:pPr>
    <w:rPr>
      <w:sz w:val="28"/>
      <w:szCs w:val="24"/>
    </w:rPr>
  </w:style>
  <w:style w:type="paragraph" w:styleId="Heading4">
    <w:name w:val="heading 4"/>
    <w:basedOn w:val="Normal"/>
    <w:next w:val="Normal"/>
    <w:link w:val="Heading4Char"/>
    <w:uiPriority w:val="9"/>
    <w:semiHidden/>
    <w:unhideWhenUsed/>
    <w:qFormat/>
    <w:rsid w:val="008D48F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D48F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D48F1"/>
    <w:pPr>
      <w:keepNext/>
      <w:keepLines/>
      <w:spacing w:before="40" w:after="0"/>
      <w:outlineLvl w:val="5"/>
    </w:pPr>
    <w:rPr>
      <w:rFonts w:asciiTheme="majorHAnsi" w:eastAsiaTheme="majorEastAsia" w:hAnsiTheme="majorHAnsi" w:cstheme="majorBidi"/>
      <w:i/>
      <w:iCs/>
      <w:color w:val="44546A" w:themeColor="text2"/>
      <w:szCs w:val="21"/>
    </w:rPr>
  </w:style>
  <w:style w:type="paragraph" w:styleId="Heading7">
    <w:name w:val="heading 7"/>
    <w:basedOn w:val="Normal"/>
    <w:next w:val="Normal"/>
    <w:link w:val="Heading7Char"/>
    <w:uiPriority w:val="9"/>
    <w:semiHidden/>
    <w:unhideWhenUsed/>
    <w:qFormat/>
    <w:rsid w:val="008D48F1"/>
    <w:pPr>
      <w:keepNext/>
      <w:keepLines/>
      <w:spacing w:before="40" w:after="0"/>
      <w:outlineLvl w:val="6"/>
    </w:pPr>
    <w:rPr>
      <w:rFonts w:asciiTheme="majorHAnsi" w:eastAsiaTheme="majorEastAsia" w:hAnsiTheme="majorHAnsi" w:cstheme="majorBidi"/>
      <w:i/>
      <w:iCs/>
      <w:color w:val="1F4E79" w:themeColor="accent1" w:themeShade="80"/>
      <w:szCs w:val="21"/>
    </w:rPr>
  </w:style>
  <w:style w:type="paragraph" w:styleId="Heading8">
    <w:name w:val="heading 8"/>
    <w:basedOn w:val="Normal"/>
    <w:next w:val="Normal"/>
    <w:link w:val="Heading8Char"/>
    <w:uiPriority w:val="9"/>
    <w:semiHidden/>
    <w:unhideWhenUsed/>
    <w:qFormat/>
    <w:rsid w:val="008D48F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D48F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36C"/>
    <w:pPr>
      <w:autoSpaceDE w:val="0"/>
      <w:autoSpaceDN w:val="0"/>
      <w:adjustRightInd w:val="0"/>
    </w:pPr>
    <w:rPr>
      <w:rFonts w:ascii="TMixBold" w:hAnsi="TMixBold" w:cs="TMixBold"/>
      <w:color w:val="000000"/>
      <w:sz w:val="24"/>
      <w:szCs w:val="24"/>
    </w:rPr>
  </w:style>
  <w:style w:type="character" w:customStyle="1" w:styleId="A12">
    <w:name w:val="A12"/>
    <w:uiPriority w:val="99"/>
    <w:rsid w:val="0026736C"/>
    <w:rPr>
      <w:rFonts w:cs="TMixBold"/>
      <w:b/>
      <w:bCs/>
      <w:color w:val="EE3123"/>
      <w:sz w:val="32"/>
      <w:szCs w:val="32"/>
    </w:rPr>
  </w:style>
  <w:style w:type="paragraph" w:customStyle="1" w:styleId="Pa11">
    <w:name w:val="Pa11"/>
    <w:basedOn w:val="Default"/>
    <w:next w:val="Default"/>
    <w:uiPriority w:val="99"/>
    <w:rsid w:val="0026736C"/>
    <w:pPr>
      <w:spacing w:line="191" w:lineRule="atLeast"/>
    </w:pPr>
    <w:rPr>
      <w:rFonts w:cs="Times New Roman"/>
      <w:color w:val="auto"/>
    </w:rPr>
  </w:style>
  <w:style w:type="character" w:customStyle="1" w:styleId="apple-converted-space">
    <w:name w:val="apple-converted-space"/>
    <w:basedOn w:val="DefaultParagraphFont"/>
    <w:rsid w:val="0026736C"/>
  </w:style>
  <w:style w:type="paragraph" w:customStyle="1" w:styleId="Introparas">
    <w:name w:val="Intro paras"/>
    <w:basedOn w:val="Normal"/>
    <w:rsid w:val="0026736C"/>
    <w:pPr>
      <w:pBdr>
        <w:left w:val="single" w:sz="24" w:space="4" w:color="F2F2F2" w:themeColor="background1" w:themeShade="F2"/>
      </w:pBdr>
      <w:ind w:left="3119"/>
    </w:pPr>
    <w:rPr>
      <w:rFonts w:ascii="Calibri Light" w:hAnsi="Calibri Light"/>
    </w:rPr>
  </w:style>
  <w:style w:type="paragraph" w:customStyle="1" w:styleId="Quote1">
    <w:name w:val="Quote1"/>
    <w:basedOn w:val="Normal"/>
    <w:qFormat/>
    <w:rsid w:val="007E3BDB"/>
    <w:pPr>
      <w:pBdr>
        <w:left w:val="single" w:sz="24" w:space="4" w:color="DDD1C5"/>
      </w:pBdr>
      <w:shd w:val="clear" w:color="auto" w:fill="F2F2F2" w:themeFill="background1" w:themeFillShade="F2"/>
      <w:spacing w:before="240"/>
      <w:ind w:left="567"/>
    </w:pPr>
    <w:rPr>
      <w:rFonts w:ascii="Open Sans Light" w:hAnsi="Open Sans Light"/>
      <w:i/>
      <w:color w:val="404040" w:themeColor="text1" w:themeTint="BF"/>
      <w:sz w:val="32"/>
    </w:rPr>
  </w:style>
  <w:style w:type="paragraph" w:customStyle="1" w:styleId="note">
    <w:name w:val="note"/>
    <w:basedOn w:val="Normal"/>
    <w:rsid w:val="0026736C"/>
    <w:pPr>
      <w:shd w:val="clear" w:color="auto" w:fill="F2F2F2" w:themeFill="background1" w:themeFillShade="F2"/>
      <w:ind w:left="170"/>
    </w:pPr>
    <w:rPr>
      <w:i/>
      <w:color w:val="595959" w:themeColor="text1" w:themeTint="A6"/>
      <w:sz w:val="18"/>
    </w:rPr>
  </w:style>
  <w:style w:type="paragraph" w:customStyle="1" w:styleId="tablelists">
    <w:name w:val="table lists"/>
    <w:basedOn w:val="Normal"/>
    <w:rsid w:val="0026736C"/>
    <w:pPr>
      <w:spacing w:after="240"/>
    </w:pPr>
  </w:style>
  <w:style w:type="paragraph" w:customStyle="1" w:styleId="Style1">
    <w:name w:val="Style1"/>
    <w:basedOn w:val="Heading2"/>
    <w:link w:val="Style1Char"/>
    <w:rsid w:val="0026736C"/>
    <w:rPr>
      <w:rFonts w:eastAsia="Times New Roman" w:cs="Times New Roman"/>
    </w:rPr>
  </w:style>
  <w:style w:type="character" w:customStyle="1" w:styleId="Style1Char">
    <w:name w:val="Style1 Char"/>
    <w:basedOn w:val="Heading2Char"/>
    <w:link w:val="Style1"/>
    <w:rsid w:val="0026736C"/>
    <w:rPr>
      <w:rFonts w:ascii="Calibri Light" w:eastAsia="Times New Roman" w:hAnsi="Calibri Light" w:cs="Times New Roman"/>
      <w:bCs w:val="0"/>
      <w:color w:val="E42313"/>
      <w:kern w:val="32"/>
      <w:sz w:val="32"/>
      <w:szCs w:val="32"/>
      <w:lang w:val="en-US" w:bidi="th-TH"/>
    </w:rPr>
  </w:style>
  <w:style w:type="character" w:customStyle="1" w:styleId="Heading2Char">
    <w:name w:val="Heading 2 Char"/>
    <w:basedOn w:val="DefaultParagraphFont"/>
    <w:link w:val="Heading2"/>
    <w:uiPriority w:val="9"/>
    <w:rsid w:val="008336A9"/>
    <w:rPr>
      <w:rFonts w:ascii="Rockwell" w:eastAsiaTheme="majorEastAsia" w:hAnsi="Rockwell" w:cstheme="majorBidi"/>
      <w:color w:val="88255B"/>
      <w:sz w:val="40"/>
      <w:szCs w:val="28"/>
    </w:rPr>
  </w:style>
  <w:style w:type="character" w:customStyle="1" w:styleId="Heading1Char">
    <w:name w:val="Heading 1 Char"/>
    <w:basedOn w:val="DefaultParagraphFont"/>
    <w:link w:val="Heading1"/>
    <w:uiPriority w:val="9"/>
    <w:rsid w:val="008336A9"/>
    <w:rPr>
      <w:rFonts w:ascii="Rockwell" w:eastAsiaTheme="majorEastAsia" w:hAnsi="Rockwell" w:cstheme="majorBidi"/>
      <w:color w:val="88255B"/>
      <w:sz w:val="72"/>
      <w:szCs w:val="32"/>
    </w:rPr>
  </w:style>
  <w:style w:type="character" w:customStyle="1" w:styleId="Heading3Char">
    <w:name w:val="Heading 3 Char"/>
    <w:basedOn w:val="DefaultParagraphFont"/>
    <w:link w:val="Heading3"/>
    <w:uiPriority w:val="9"/>
    <w:rsid w:val="002E5749"/>
    <w:rPr>
      <w:rFonts w:ascii="Rockwell" w:eastAsiaTheme="majorEastAsia" w:hAnsi="Rockwell" w:cstheme="majorBidi"/>
      <w:color w:val="0097D6"/>
      <w:sz w:val="28"/>
      <w:szCs w:val="24"/>
    </w:rPr>
  </w:style>
  <w:style w:type="paragraph" w:styleId="CommentText">
    <w:name w:val="annotation text"/>
    <w:basedOn w:val="Normal"/>
    <w:link w:val="CommentTextChar"/>
    <w:rsid w:val="0026736C"/>
    <w:rPr>
      <w:szCs w:val="24"/>
    </w:rPr>
  </w:style>
  <w:style w:type="character" w:customStyle="1" w:styleId="CommentTextChar">
    <w:name w:val="Comment Text Char"/>
    <w:basedOn w:val="DefaultParagraphFont"/>
    <w:link w:val="CommentText"/>
    <w:rsid w:val="0026736C"/>
    <w:rPr>
      <w:rFonts w:eastAsia="SimSun"/>
      <w:sz w:val="24"/>
      <w:szCs w:val="24"/>
      <w:lang w:bidi="th-TH"/>
    </w:rPr>
  </w:style>
  <w:style w:type="paragraph" w:styleId="Header">
    <w:name w:val="header"/>
    <w:basedOn w:val="Normal"/>
    <w:link w:val="HeaderChar"/>
    <w:uiPriority w:val="99"/>
    <w:rsid w:val="0026736C"/>
    <w:pPr>
      <w:tabs>
        <w:tab w:val="center" w:pos="4513"/>
        <w:tab w:val="right" w:pos="9026"/>
      </w:tabs>
    </w:pPr>
  </w:style>
  <w:style w:type="character" w:customStyle="1" w:styleId="HeaderChar">
    <w:name w:val="Header Char"/>
    <w:basedOn w:val="DefaultParagraphFont"/>
    <w:link w:val="Header"/>
    <w:uiPriority w:val="99"/>
    <w:rsid w:val="0026736C"/>
    <w:rPr>
      <w:rFonts w:eastAsia="SimSun"/>
      <w:szCs w:val="28"/>
      <w:lang w:bidi="th-TH"/>
    </w:rPr>
  </w:style>
  <w:style w:type="paragraph" w:styleId="Footer">
    <w:name w:val="footer"/>
    <w:basedOn w:val="Normal"/>
    <w:link w:val="FooterChar"/>
    <w:uiPriority w:val="99"/>
    <w:qFormat/>
    <w:rsid w:val="00544CD9"/>
    <w:pPr>
      <w:pBdr>
        <w:top w:val="single" w:sz="36" w:space="6" w:color="DDD1C5"/>
      </w:pBdr>
      <w:tabs>
        <w:tab w:val="center" w:pos="4513"/>
        <w:tab w:val="right" w:pos="9026"/>
      </w:tabs>
    </w:pPr>
    <w:rPr>
      <w:color w:val="9C9197"/>
      <w:sz w:val="16"/>
    </w:rPr>
  </w:style>
  <w:style w:type="character" w:customStyle="1" w:styleId="FooterChar">
    <w:name w:val="Footer Char"/>
    <w:basedOn w:val="DefaultParagraphFont"/>
    <w:link w:val="Footer"/>
    <w:uiPriority w:val="99"/>
    <w:rsid w:val="00544CD9"/>
    <w:rPr>
      <w:rFonts w:ascii="Open Sans" w:hAnsi="Open Sans"/>
      <w:color w:val="9C9197"/>
      <w:sz w:val="16"/>
    </w:rPr>
  </w:style>
  <w:style w:type="paragraph" w:styleId="Caption">
    <w:name w:val="caption"/>
    <w:basedOn w:val="Normal"/>
    <w:next w:val="Normal"/>
    <w:uiPriority w:val="35"/>
    <w:unhideWhenUsed/>
    <w:qFormat/>
    <w:rsid w:val="007E3BDB"/>
    <w:pPr>
      <w:pBdr>
        <w:bottom w:val="dotted" w:sz="12" w:space="1" w:color="DDD1C5"/>
      </w:pBdr>
    </w:pPr>
    <w:rPr>
      <w:bCs/>
      <w:color w:val="595959" w:themeColor="text1" w:themeTint="A6"/>
      <w:spacing w:val="6"/>
    </w:rPr>
  </w:style>
  <w:style w:type="character" w:styleId="CommentReference">
    <w:name w:val="annotation reference"/>
    <w:basedOn w:val="DefaultParagraphFont"/>
    <w:rsid w:val="0026736C"/>
    <w:rPr>
      <w:sz w:val="18"/>
      <w:szCs w:val="18"/>
    </w:rPr>
  </w:style>
  <w:style w:type="paragraph" w:styleId="Title">
    <w:name w:val="Title"/>
    <w:basedOn w:val="Normal"/>
    <w:next w:val="Normal"/>
    <w:link w:val="TitleChar"/>
    <w:uiPriority w:val="10"/>
    <w:rsid w:val="008D48F1"/>
    <w:pPr>
      <w:spacing w:after="0"/>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D48F1"/>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rsid w:val="008D48F1"/>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D48F1"/>
    <w:rPr>
      <w:rFonts w:asciiTheme="majorHAnsi" w:eastAsiaTheme="majorEastAsia" w:hAnsiTheme="majorHAnsi" w:cstheme="majorBidi"/>
      <w:sz w:val="24"/>
      <w:szCs w:val="24"/>
    </w:rPr>
  </w:style>
  <w:style w:type="character" w:styleId="Hyperlink">
    <w:name w:val="Hyperlink"/>
    <w:basedOn w:val="DefaultParagraphFont"/>
    <w:uiPriority w:val="99"/>
    <w:unhideWhenUsed/>
    <w:qFormat/>
    <w:rsid w:val="00D36292"/>
    <w:rPr>
      <w:rFonts w:ascii="Open Sans Light" w:hAnsi="Open Sans Light"/>
      <w:color w:val="C00000"/>
      <w:u w:val="single"/>
      <w:bdr w:val="none" w:sz="0" w:space="0" w:color="auto"/>
      <w:shd w:val="clear" w:color="auto" w:fill="auto"/>
    </w:rPr>
  </w:style>
  <w:style w:type="character" w:styleId="FollowedHyperlink">
    <w:name w:val="FollowedHyperlink"/>
    <w:basedOn w:val="DefaultParagraphFont"/>
    <w:rsid w:val="0026736C"/>
    <w:rPr>
      <w:color w:val="954F72" w:themeColor="followedHyperlink"/>
      <w:u w:val="single"/>
    </w:rPr>
  </w:style>
  <w:style w:type="character" w:styleId="Strong">
    <w:name w:val="Strong"/>
    <w:basedOn w:val="DefaultParagraphFont"/>
    <w:uiPriority w:val="22"/>
    <w:qFormat/>
    <w:rsid w:val="008D48F1"/>
    <w:rPr>
      <w:b/>
      <w:bCs/>
    </w:rPr>
  </w:style>
  <w:style w:type="character" w:styleId="Emphasis">
    <w:name w:val="Emphasis"/>
    <w:basedOn w:val="DefaultParagraphFont"/>
    <w:uiPriority w:val="20"/>
    <w:qFormat/>
    <w:rsid w:val="008D48F1"/>
    <w:rPr>
      <w:i/>
      <w:iCs/>
    </w:rPr>
  </w:style>
  <w:style w:type="paragraph" w:styleId="NormalWeb">
    <w:name w:val="Normal (Web)"/>
    <w:basedOn w:val="Normal"/>
    <w:uiPriority w:val="99"/>
    <w:unhideWhenUsed/>
    <w:rsid w:val="0026736C"/>
    <w:pPr>
      <w:spacing w:before="100" w:beforeAutospacing="1" w:after="100" w:afterAutospacing="1"/>
    </w:pPr>
    <w:rPr>
      <w:rFonts w:eastAsia="Times New Roman"/>
      <w:szCs w:val="24"/>
      <w:lang w:bidi="ar-SA"/>
    </w:rPr>
  </w:style>
  <w:style w:type="paragraph" w:styleId="CommentSubject">
    <w:name w:val="annotation subject"/>
    <w:basedOn w:val="CommentText"/>
    <w:next w:val="CommentText"/>
    <w:link w:val="CommentSubjectChar"/>
    <w:rsid w:val="0026736C"/>
    <w:rPr>
      <w:b/>
      <w:bCs/>
      <w:sz w:val="20"/>
      <w:szCs w:val="25"/>
    </w:rPr>
  </w:style>
  <w:style w:type="character" w:customStyle="1" w:styleId="CommentSubjectChar">
    <w:name w:val="Comment Subject Char"/>
    <w:basedOn w:val="CommentTextChar"/>
    <w:link w:val="CommentSubject"/>
    <w:rsid w:val="0026736C"/>
    <w:rPr>
      <w:rFonts w:eastAsia="SimSun"/>
      <w:b/>
      <w:bCs/>
      <w:sz w:val="20"/>
      <w:szCs w:val="25"/>
      <w:lang w:bidi="th-TH"/>
    </w:rPr>
  </w:style>
  <w:style w:type="paragraph" w:styleId="BalloonText">
    <w:name w:val="Balloon Text"/>
    <w:basedOn w:val="Normal"/>
    <w:link w:val="BalloonTextChar"/>
    <w:rsid w:val="0026736C"/>
    <w:rPr>
      <w:rFonts w:ascii="Tahoma" w:hAnsi="Tahoma" w:cs="Angsana New"/>
      <w:sz w:val="16"/>
    </w:rPr>
  </w:style>
  <w:style w:type="character" w:customStyle="1" w:styleId="BalloonTextChar">
    <w:name w:val="Balloon Text Char"/>
    <w:basedOn w:val="DefaultParagraphFont"/>
    <w:link w:val="BalloonText"/>
    <w:rsid w:val="0026736C"/>
    <w:rPr>
      <w:rFonts w:ascii="Tahoma" w:eastAsia="SimSun" w:hAnsi="Tahoma" w:cs="Angsana New"/>
      <w:sz w:val="16"/>
      <w:szCs w:val="20"/>
      <w:lang w:bidi="th-TH"/>
    </w:rPr>
  </w:style>
  <w:style w:type="table" w:styleId="TableGrid">
    <w:name w:val="Table Grid"/>
    <w:basedOn w:val="TableNormal"/>
    <w:rsid w:val="0026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A0EE6"/>
    <w:pPr>
      <w:spacing w:after="0"/>
    </w:pPr>
  </w:style>
  <w:style w:type="paragraph" w:styleId="ListParagraph">
    <w:name w:val="List Paragraph"/>
    <w:aliases w:val="Recommendation,List Paragraph1,List Paragraph11,L"/>
    <w:basedOn w:val="Normal"/>
    <w:link w:val="ListParagraphChar"/>
    <w:uiPriority w:val="1"/>
    <w:qFormat/>
    <w:rsid w:val="00C64B9C"/>
    <w:pPr>
      <w:numPr>
        <w:numId w:val="2"/>
      </w:numPr>
    </w:pPr>
    <w:rPr>
      <w:rFonts w:cs="Cordia New"/>
      <w:szCs w:val="25"/>
    </w:rPr>
  </w:style>
  <w:style w:type="character" w:customStyle="1" w:styleId="Heading4Char">
    <w:name w:val="Heading 4 Char"/>
    <w:basedOn w:val="DefaultParagraphFont"/>
    <w:link w:val="Heading4"/>
    <w:uiPriority w:val="9"/>
    <w:semiHidden/>
    <w:rsid w:val="008D48F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D48F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D48F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D48F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D48F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D48F1"/>
    <w:rPr>
      <w:rFonts w:asciiTheme="majorHAnsi" w:eastAsiaTheme="majorEastAsia" w:hAnsiTheme="majorHAnsi" w:cstheme="majorBidi"/>
      <w:b/>
      <w:bCs/>
      <w:i/>
      <w:iCs/>
      <w:color w:val="44546A" w:themeColor="text2"/>
    </w:rPr>
  </w:style>
  <w:style w:type="paragraph" w:styleId="Quote">
    <w:name w:val="Quote"/>
    <w:basedOn w:val="Normal"/>
    <w:next w:val="Normal"/>
    <w:link w:val="QuoteChar"/>
    <w:uiPriority w:val="29"/>
    <w:rsid w:val="008D48F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D48F1"/>
    <w:rPr>
      <w:i/>
      <w:iCs/>
      <w:color w:val="404040" w:themeColor="text1" w:themeTint="BF"/>
    </w:rPr>
  </w:style>
  <w:style w:type="paragraph" w:styleId="IntenseQuote">
    <w:name w:val="Intense Quote"/>
    <w:basedOn w:val="Normal"/>
    <w:next w:val="Normal"/>
    <w:link w:val="IntenseQuoteChar"/>
    <w:uiPriority w:val="30"/>
    <w:rsid w:val="00554397"/>
    <w:pPr>
      <w:pBdr>
        <w:left w:val="single" w:sz="18" w:space="12" w:color="93C1E8"/>
      </w:pBdr>
      <w:spacing w:before="100" w:beforeAutospacing="1" w:line="300" w:lineRule="auto"/>
      <w:ind w:left="1224" w:right="1224"/>
    </w:pPr>
    <w:rPr>
      <w:rFonts w:ascii="Open Sans Light" w:eastAsiaTheme="majorEastAsia" w:hAnsi="Open Sans Light" w:cstheme="majorBidi"/>
      <w:color w:val="0097D6"/>
      <w:sz w:val="28"/>
      <w:szCs w:val="28"/>
    </w:rPr>
  </w:style>
  <w:style w:type="character" w:customStyle="1" w:styleId="IntenseQuoteChar">
    <w:name w:val="Intense Quote Char"/>
    <w:basedOn w:val="DefaultParagraphFont"/>
    <w:link w:val="IntenseQuote"/>
    <w:uiPriority w:val="30"/>
    <w:rsid w:val="00554397"/>
    <w:rPr>
      <w:rFonts w:ascii="Open Sans Light" w:eastAsiaTheme="majorEastAsia" w:hAnsi="Open Sans Light" w:cstheme="majorBidi"/>
      <w:color w:val="0097D6"/>
      <w:sz w:val="28"/>
      <w:szCs w:val="28"/>
    </w:rPr>
  </w:style>
  <w:style w:type="character" w:styleId="SubtleEmphasis">
    <w:name w:val="Subtle Emphasis"/>
    <w:basedOn w:val="DefaultParagraphFont"/>
    <w:uiPriority w:val="19"/>
    <w:rsid w:val="008D48F1"/>
    <w:rPr>
      <w:i/>
      <w:iCs/>
      <w:color w:val="404040" w:themeColor="text1" w:themeTint="BF"/>
    </w:rPr>
  </w:style>
  <w:style w:type="character" w:styleId="IntenseEmphasis">
    <w:name w:val="Intense Emphasis"/>
    <w:aliases w:val="make bold and tan"/>
    <w:basedOn w:val="DefaultParagraphFont"/>
    <w:uiPriority w:val="21"/>
    <w:qFormat/>
    <w:rsid w:val="007E3BDB"/>
    <w:rPr>
      <w:b/>
      <w:bCs/>
      <w:i w:val="0"/>
      <w:iCs/>
      <w:color w:val="DDD1C5"/>
    </w:rPr>
  </w:style>
  <w:style w:type="character" w:styleId="SubtleReference">
    <w:name w:val="Subtle Reference"/>
    <w:basedOn w:val="DefaultParagraphFont"/>
    <w:uiPriority w:val="31"/>
    <w:rsid w:val="008D48F1"/>
    <w:rPr>
      <w:smallCaps/>
      <w:color w:val="404040" w:themeColor="text1" w:themeTint="BF"/>
      <w:u w:val="single" w:color="7F7F7F" w:themeColor="text1" w:themeTint="80"/>
    </w:rPr>
  </w:style>
  <w:style w:type="character" w:styleId="IntenseReference">
    <w:name w:val="Intense Reference"/>
    <w:basedOn w:val="DefaultParagraphFont"/>
    <w:uiPriority w:val="32"/>
    <w:rsid w:val="008D48F1"/>
    <w:rPr>
      <w:b/>
      <w:bCs/>
      <w:smallCaps/>
      <w:spacing w:val="5"/>
      <w:u w:val="single"/>
    </w:rPr>
  </w:style>
  <w:style w:type="character" w:styleId="BookTitle">
    <w:name w:val="Book Title"/>
    <w:basedOn w:val="DefaultParagraphFont"/>
    <w:uiPriority w:val="33"/>
    <w:rsid w:val="008D48F1"/>
    <w:rPr>
      <w:b/>
      <w:bCs/>
      <w:smallCaps/>
    </w:rPr>
  </w:style>
  <w:style w:type="paragraph" w:styleId="TOCHeading">
    <w:name w:val="TOC Heading"/>
    <w:basedOn w:val="Heading1"/>
    <w:next w:val="Normal"/>
    <w:uiPriority w:val="39"/>
    <w:semiHidden/>
    <w:unhideWhenUsed/>
    <w:qFormat/>
    <w:rsid w:val="008D48F1"/>
    <w:pPr>
      <w:outlineLvl w:val="9"/>
    </w:pPr>
  </w:style>
  <w:style w:type="paragraph" w:customStyle="1" w:styleId="Introparagraph">
    <w:name w:val="Intro paragraph"/>
    <w:basedOn w:val="Normal"/>
    <w:rsid w:val="003B142A"/>
    <w:pPr>
      <w:pBdr>
        <w:left w:val="single" w:sz="36" w:space="4" w:color="DDD1C5"/>
      </w:pBdr>
      <w:ind w:left="340"/>
    </w:pPr>
    <w:rPr>
      <w:sz w:val="28"/>
    </w:rPr>
  </w:style>
  <w:style w:type="paragraph" w:customStyle="1" w:styleId="listparanumbered">
    <w:name w:val="list para numbered"/>
    <w:qFormat/>
    <w:rsid w:val="00AC27A8"/>
    <w:pPr>
      <w:numPr>
        <w:numId w:val="5"/>
      </w:numPr>
      <w:spacing w:line="240" w:lineRule="auto"/>
      <w:ind w:left="357" w:hanging="357"/>
    </w:pPr>
    <w:rPr>
      <w:rFonts w:ascii="Open Sans" w:hAnsi="Open Sans" w:cs="Cordia New"/>
      <w:sz w:val="24"/>
      <w:szCs w:val="25"/>
    </w:rPr>
  </w:style>
  <w:style w:type="paragraph" w:styleId="BodyText">
    <w:name w:val="Body Text"/>
    <w:link w:val="BodyTextChar"/>
    <w:rsid w:val="00FE0FA7"/>
    <w:pPr>
      <w:spacing w:after="0" w:line="240" w:lineRule="auto"/>
    </w:pPr>
    <w:rPr>
      <w:rFonts w:ascii="Arial" w:eastAsia="Times" w:hAnsi="Arial" w:cs="Times New Roman"/>
      <w:sz w:val="24"/>
      <w:lang w:val="en-US" w:eastAsia="en-US" w:bidi="ar-SA"/>
    </w:rPr>
  </w:style>
  <w:style w:type="character" w:customStyle="1" w:styleId="BodyTextChar">
    <w:name w:val="Body Text Char"/>
    <w:basedOn w:val="DefaultParagraphFont"/>
    <w:link w:val="BodyText"/>
    <w:rsid w:val="00FE0FA7"/>
    <w:rPr>
      <w:rFonts w:ascii="Arial" w:eastAsia="Times" w:hAnsi="Arial" w:cs="Times New Roman"/>
      <w:sz w:val="24"/>
      <w:lang w:val="en-US" w:eastAsia="en-US" w:bidi="ar-SA"/>
    </w:rPr>
  </w:style>
  <w:style w:type="character" w:styleId="UnresolvedMention">
    <w:name w:val="Unresolved Mention"/>
    <w:basedOn w:val="DefaultParagraphFont"/>
    <w:uiPriority w:val="99"/>
    <w:semiHidden/>
    <w:unhideWhenUsed/>
    <w:rsid w:val="00335C69"/>
    <w:rPr>
      <w:color w:val="808080"/>
      <w:shd w:val="clear" w:color="auto" w:fill="E6E6E6"/>
    </w:rPr>
  </w:style>
  <w:style w:type="character" w:customStyle="1" w:styleId="ListParagraphChar">
    <w:name w:val="List Paragraph Char"/>
    <w:aliases w:val="Recommendation Char,List Paragraph1 Char,List Paragraph11 Char,L Char"/>
    <w:link w:val="ListParagraph"/>
    <w:uiPriority w:val="34"/>
    <w:locked/>
    <w:rsid w:val="004133E2"/>
    <w:rPr>
      <w:rFonts w:ascii="Open Sans" w:hAnsi="Open Sans" w:cs="Cordia New"/>
      <w:sz w:val="21"/>
      <w:szCs w:val="25"/>
    </w:rPr>
  </w:style>
  <w:style w:type="paragraph" w:styleId="BodyTextIndent">
    <w:name w:val="Body Text Indent"/>
    <w:basedOn w:val="Normal"/>
    <w:link w:val="BodyTextIndentChar"/>
    <w:semiHidden/>
    <w:unhideWhenUsed/>
    <w:rsid w:val="000028D8"/>
    <w:pPr>
      <w:ind w:left="283"/>
    </w:pPr>
    <w:rPr>
      <w:rFonts w:cs="Cordia New"/>
    </w:rPr>
  </w:style>
  <w:style w:type="character" w:customStyle="1" w:styleId="BodyTextIndentChar">
    <w:name w:val="Body Text Indent Char"/>
    <w:basedOn w:val="DefaultParagraphFont"/>
    <w:link w:val="BodyTextIndent"/>
    <w:semiHidden/>
    <w:rsid w:val="000028D8"/>
    <w:rPr>
      <w:rFonts w:ascii="Open Sans" w:hAnsi="Open Sans" w:cs="Cordia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81655">
      <w:bodyDiv w:val="1"/>
      <w:marLeft w:val="0"/>
      <w:marRight w:val="0"/>
      <w:marTop w:val="0"/>
      <w:marBottom w:val="0"/>
      <w:divBdr>
        <w:top w:val="none" w:sz="0" w:space="0" w:color="auto"/>
        <w:left w:val="none" w:sz="0" w:space="0" w:color="auto"/>
        <w:bottom w:val="none" w:sz="0" w:space="0" w:color="auto"/>
        <w:right w:val="none" w:sz="0" w:space="0" w:color="auto"/>
      </w:divBdr>
    </w:div>
    <w:div w:id="10820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utas.edu.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xams.Results@utas.edu.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1190</Words>
  <Characters>6787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Beale Van Der Veer</dc:creator>
  <cp:lastModifiedBy>Jane Hawkeswood</cp:lastModifiedBy>
  <cp:revision>2</cp:revision>
  <cp:lastPrinted>2019-02-10T23:29:00Z</cp:lastPrinted>
  <dcterms:created xsi:type="dcterms:W3CDTF">2019-07-03T01:47:00Z</dcterms:created>
  <dcterms:modified xsi:type="dcterms:W3CDTF">2019-07-03T01:47:00Z</dcterms:modified>
</cp:coreProperties>
</file>